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9C" w:rsidRDefault="003F159C" w:rsidP="003F159C">
      <w:pPr>
        <w:pStyle w:val="msolistparagraph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9B085C">
        <w:rPr>
          <w:b/>
          <w:bCs/>
          <w:sz w:val="28"/>
          <w:szCs w:val="28"/>
        </w:rPr>
        <w:t xml:space="preserve">Проектно-исследовательская деятельность </w:t>
      </w:r>
      <w:r>
        <w:rPr>
          <w:b/>
          <w:bCs/>
          <w:sz w:val="28"/>
          <w:szCs w:val="28"/>
        </w:rPr>
        <w:t>об</w:t>
      </w:r>
      <w:r w:rsidRPr="009B085C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9B085C">
        <w:rPr>
          <w:b/>
          <w:bCs/>
          <w:sz w:val="28"/>
          <w:szCs w:val="28"/>
        </w:rPr>
        <w:t>щих</w:t>
      </w:r>
      <w:r>
        <w:rPr>
          <w:b/>
          <w:bCs/>
          <w:sz w:val="28"/>
          <w:szCs w:val="28"/>
        </w:rPr>
        <w:t xml:space="preserve">ся на уроках и внеурочное время </w:t>
      </w:r>
      <w:r w:rsidRPr="00987BE2">
        <w:rPr>
          <w:b/>
          <w:bCs/>
          <w:sz w:val="28"/>
          <w:szCs w:val="28"/>
        </w:rPr>
        <w:t>по предметам естественнонаучного цикла</w:t>
      </w:r>
      <w:r>
        <w:rPr>
          <w:b/>
          <w:bCs/>
          <w:sz w:val="28"/>
          <w:szCs w:val="28"/>
        </w:rPr>
        <w:t xml:space="preserve"> в МБОУ «Лицей №1 им. академика Б. Н. Петрова»</w:t>
      </w:r>
    </w:p>
    <w:p w:rsidR="003F159C" w:rsidRDefault="003F159C" w:rsidP="003F159C">
      <w:pPr>
        <w:pStyle w:val="msolistparagraph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3F159C" w:rsidRPr="00E77568" w:rsidRDefault="003F159C" w:rsidP="003F159C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 w:rsidRPr="00E77568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>Давно замечено, что таланты являются всюду и всегда,</w:t>
      </w:r>
      <w:r w:rsidRPr="00E77568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br/>
        <w:t>где и когда существуют условия, благоприятные для их развития.</w:t>
      </w:r>
      <w:r w:rsidRPr="00E77568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br/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еоргий </w:t>
      </w:r>
      <w:r w:rsidRPr="00E77568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алентинович</w:t>
      </w:r>
      <w:r w:rsidRPr="00E77568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Плеханов</w:t>
      </w:r>
    </w:p>
    <w:p w:rsidR="003F159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568">
        <w:rPr>
          <w:rFonts w:ascii="Times New Roman" w:hAnsi="Times New Roman" w:cs="Times New Roman"/>
          <w:sz w:val="28"/>
          <w:szCs w:val="28"/>
        </w:rPr>
        <w:t>В современном мире, где знания обновляются с невероятной скоростью, важно не просто дать ученикам набор фактов, но и научить их</w:t>
      </w:r>
      <w:r w:rsidRPr="00412BE5"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знания, критически мыслить, решать нестандартные задачи. Проектная деятельность идеально подходит для этих целей, она позволяет одаренным детям реализовать свой потенциал, углубить знания в интересующих областях и приобрести ценные навыки, необходимые для будущего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E2">
        <w:rPr>
          <w:rFonts w:ascii="Times New Roman" w:hAnsi="Times New Roman" w:cs="Times New Roman"/>
          <w:sz w:val="28"/>
          <w:szCs w:val="28"/>
        </w:rPr>
        <w:t>Ученики должны уметь самостоятельно искать, анализировать и применять информацию, развивать критическое мышление и креативность. Именно здесь на помощь приходит проектно-исследовательская деятельность, которая становится все более актуальной в рамках предметов естественнонаучного цикла.</w:t>
      </w:r>
    </w:p>
    <w:p w:rsidR="003F159C" w:rsidRPr="00970DDE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DDE">
        <w:rPr>
          <w:rFonts w:ascii="Times New Roman" w:hAnsi="Times New Roman" w:cs="Times New Roman"/>
          <w:sz w:val="28"/>
          <w:szCs w:val="28"/>
          <w:u w:val="single"/>
        </w:rPr>
        <w:t>Преимущества проектной деятельности:</w:t>
      </w:r>
    </w:p>
    <w:p w:rsidR="003F159C" w:rsidRPr="00970DDE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DE">
        <w:rPr>
          <w:rFonts w:ascii="Times New Roman" w:hAnsi="Times New Roman" w:cs="Times New Roman"/>
          <w:sz w:val="28"/>
          <w:szCs w:val="28"/>
        </w:rPr>
        <w:t xml:space="preserve"> • Развитие исследовательских навыков: ученики учатся формулировать гипотезы, проводить эксперименты, анализировать данные и делать выводы.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DE">
        <w:rPr>
          <w:rFonts w:ascii="Times New Roman" w:hAnsi="Times New Roman" w:cs="Times New Roman"/>
          <w:sz w:val="28"/>
          <w:szCs w:val="28"/>
        </w:rPr>
        <w:t xml:space="preserve"> • Стимуляция творческого мышления: проекты позволяют проявлять инициативу, находить нестандартные решения и применять знания в новых </w:t>
      </w:r>
      <w:r w:rsidRPr="00412BE5">
        <w:rPr>
          <w:rFonts w:ascii="Times New Roman" w:hAnsi="Times New Roman" w:cs="Times New Roman"/>
          <w:sz w:val="28"/>
          <w:szCs w:val="28"/>
        </w:rPr>
        <w:t>ситуациях.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Повышение мотивации к обучению: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2BE5">
        <w:rPr>
          <w:rFonts w:ascii="Times New Roman" w:hAnsi="Times New Roman" w:cs="Times New Roman"/>
          <w:sz w:val="28"/>
          <w:szCs w:val="28"/>
        </w:rPr>
        <w:t>частие в интересных проектах делает процесс обучения увлекательным и способствует формированию внутренней мотивации.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Развитие коммуникативных навыков: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2BE5">
        <w:rPr>
          <w:rFonts w:ascii="Times New Roman" w:hAnsi="Times New Roman" w:cs="Times New Roman"/>
          <w:sz w:val="28"/>
          <w:szCs w:val="28"/>
        </w:rPr>
        <w:t>абота в команде, презентация результатов, защита проектов – всё это способствует развитию умения работать в коллективе и эффективно общаться.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Углубление знаний: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2BE5">
        <w:rPr>
          <w:rFonts w:ascii="Times New Roman" w:hAnsi="Times New Roman" w:cs="Times New Roman"/>
          <w:sz w:val="28"/>
          <w:szCs w:val="28"/>
        </w:rPr>
        <w:t>роекты позволяют ученикам глубже изучить интересующие темы, выйти за рамки школьной программы и получить дополнительные знания.</w:t>
      </w:r>
    </w:p>
    <w:p w:rsidR="003F159C" w:rsidRPr="000A7003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003">
        <w:rPr>
          <w:rFonts w:ascii="Times New Roman" w:hAnsi="Times New Roman" w:cs="Times New Roman"/>
          <w:sz w:val="28"/>
          <w:szCs w:val="28"/>
          <w:u w:val="single"/>
        </w:rPr>
        <w:t>Организация проектной деятельности:</w:t>
      </w:r>
    </w:p>
    <w:p w:rsidR="003F159C" w:rsidRPr="005E3E7D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7D">
        <w:rPr>
          <w:rFonts w:ascii="Times New Roman" w:hAnsi="Times New Roman" w:cs="Times New Roman"/>
          <w:sz w:val="28"/>
          <w:szCs w:val="28"/>
        </w:rPr>
        <w:t xml:space="preserve"> • Выбор темы проекта: важно, чтобы тема была интересна ученикам и соответствовала их уровню знаний. </w:t>
      </w:r>
      <w:r w:rsidRPr="00D10CBE">
        <w:rPr>
          <w:rFonts w:ascii="Times New Roman" w:hAnsi="Times New Roman" w:cs="Times New Roman"/>
          <w:sz w:val="28"/>
          <w:szCs w:val="28"/>
        </w:rPr>
        <w:t>Где взять значимую и, безусловно, интересную для учеников тему? В проектной деятельности, как, впрочем, и в любой другой исследовательской работе, выбор и его аргументация занимают не последнее место. 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CBE">
        <w:rPr>
          <w:rFonts w:ascii="Times New Roman" w:hAnsi="Times New Roman" w:cs="Times New Roman"/>
          <w:sz w:val="28"/>
          <w:szCs w:val="28"/>
        </w:rPr>
        <w:t xml:space="preserve"> зачастую </w:t>
      </w:r>
      <w:r>
        <w:rPr>
          <w:rFonts w:ascii="Times New Roman" w:hAnsi="Times New Roman" w:cs="Times New Roman"/>
          <w:sz w:val="28"/>
          <w:szCs w:val="28"/>
        </w:rPr>
        <w:t>возникает на основе личностного интереса.</w:t>
      </w:r>
      <w:r w:rsidRPr="00D1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0CBE">
        <w:rPr>
          <w:rFonts w:ascii="Times New Roman" w:hAnsi="Times New Roman" w:cs="Times New Roman"/>
          <w:sz w:val="28"/>
          <w:szCs w:val="28"/>
        </w:rPr>
        <w:t xml:space="preserve">ченик сталкивается </w:t>
      </w:r>
      <w:r>
        <w:rPr>
          <w:rFonts w:ascii="Times New Roman" w:hAnsi="Times New Roman" w:cs="Times New Roman"/>
          <w:sz w:val="28"/>
          <w:szCs w:val="28"/>
        </w:rPr>
        <w:t xml:space="preserve">с чем-то </w:t>
      </w:r>
      <w:r w:rsidRPr="00D10CBE">
        <w:rPr>
          <w:rFonts w:ascii="Times New Roman" w:hAnsi="Times New Roman" w:cs="Times New Roman"/>
          <w:sz w:val="28"/>
          <w:szCs w:val="28"/>
        </w:rPr>
        <w:t>в быту и хочет узнать подробнее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 • Планирование проекта: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2BE5">
        <w:rPr>
          <w:rFonts w:ascii="Times New Roman" w:hAnsi="Times New Roman" w:cs="Times New Roman"/>
          <w:sz w:val="28"/>
          <w:szCs w:val="28"/>
        </w:rPr>
        <w:t>месте с учениками необходимо разработать план работы, определить сроки, распределить роли 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Определиться с объектом и предметом исследования.</w:t>
      </w:r>
    </w:p>
    <w:p w:rsidR="003F159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FC">
        <w:rPr>
          <w:rFonts w:ascii="Times New Roman" w:hAnsi="Times New Roman" w:cs="Times New Roman"/>
          <w:sz w:val="28"/>
          <w:szCs w:val="28"/>
        </w:rPr>
        <w:lastRenderedPageBreak/>
        <w:t xml:space="preserve"> • Консультации и поддержка: учитель выступает в роли консультанта, направляет и помогает ученикам, но не решает задачи за них. </w:t>
      </w:r>
    </w:p>
    <w:p w:rsidR="003F159C" w:rsidRPr="00B83033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033">
        <w:rPr>
          <w:rFonts w:ascii="Times New Roman" w:hAnsi="Times New Roman" w:cs="Times New Roman"/>
          <w:sz w:val="28"/>
          <w:szCs w:val="28"/>
        </w:rPr>
        <w:t>Формы организации ПИД: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• Урочная деятельность: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◦ Проектные задания в рамках изучения темы.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◦ Лабораторные работы и практикумы с элементами исследования.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 • Внеурочная деятельность: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◦ Научные кружки и секции.</w:t>
      </w:r>
    </w:p>
    <w:p w:rsidR="003F159C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>◦</w:t>
      </w:r>
      <w:r>
        <w:rPr>
          <w:rFonts w:ascii="Times New Roman" w:hAnsi="Times New Roman" w:cs="Times New Roman"/>
          <w:sz w:val="28"/>
          <w:szCs w:val="28"/>
        </w:rPr>
        <w:t xml:space="preserve"> Посещение</w:t>
      </w:r>
      <w:r w:rsidRPr="00AA46E2">
        <w:rPr>
          <w:rFonts w:ascii="Times New Roman" w:hAnsi="Times New Roman" w:cs="Times New Roman"/>
          <w:sz w:val="28"/>
          <w:szCs w:val="28"/>
        </w:rPr>
        <w:t xml:space="preserve"> научно-исследовательских центров.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>◦ Участие в научных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A68">
        <w:rPr>
          <w:rFonts w:ascii="Times New Roman" w:hAnsi="Times New Roman" w:cs="Times New Roman"/>
          <w:sz w:val="28"/>
          <w:szCs w:val="28"/>
        </w:rPr>
        <w:t>конкурсах</w:t>
      </w:r>
      <w:r w:rsidRPr="00AA46E2">
        <w:rPr>
          <w:rFonts w:ascii="Times New Roman" w:hAnsi="Times New Roman" w:cs="Times New Roman"/>
          <w:sz w:val="28"/>
          <w:szCs w:val="28"/>
        </w:rPr>
        <w:t xml:space="preserve"> и олимпиадах.</w:t>
      </w:r>
    </w:p>
    <w:p w:rsidR="003F159C" w:rsidRPr="00AA46E2" w:rsidRDefault="003F159C" w:rsidP="003F15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6E2">
        <w:rPr>
          <w:rFonts w:ascii="Times New Roman" w:hAnsi="Times New Roman" w:cs="Times New Roman"/>
          <w:sz w:val="28"/>
          <w:szCs w:val="28"/>
        </w:rPr>
        <w:t xml:space="preserve"> ◦ Самостоятельные исследования по интересующим темам.</w:t>
      </w:r>
    </w:p>
    <w:p w:rsidR="003F159C" w:rsidRDefault="003F159C" w:rsidP="003F15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313">
        <w:rPr>
          <w:rFonts w:ascii="Times New Roman" w:hAnsi="Times New Roman" w:cs="Times New Roman"/>
          <w:bCs/>
          <w:sz w:val="28"/>
          <w:szCs w:val="28"/>
        </w:rPr>
        <w:t>Я бы хотела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</w:t>
      </w:r>
      <w:r w:rsidRPr="00A21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подробно </w:t>
      </w:r>
      <w:r w:rsidRPr="00A21313">
        <w:rPr>
          <w:rFonts w:ascii="Times New Roman" w:hAnsi="Times New Roman" w:cs="Times New Roman"/>
          <w:bCs/>
          <w:sz w:val="28"/>
          <w:szCs w:val="28"/>
        </w:rPr>
        <w:t xml:space="preserve">остановиться на </w:t>
      </w:r>
      <w:r>
        <w:rPr>
          <w:rFonts w:ascii="Times New Roman" w:hAnsi="Times New Roman" w:cs="Times New Roman"/>
          <w:bCs/>
          <w:sz w:val="28"/>
          <w:szCs w:val="28"/>
        </w:rPr>
        <w:t>внеурочной деятельности.</w:t>
      </w:r>
    </w:p>
    <w:p w:rsidR="003F159C" w:rsidRPr="00F96A68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68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на базе лицея работают кружки и по предметам естественнонаучного цикла. Кроме того, проводятся занятия с обучающимися по индивидуальному плану (работа над исследовательскими проектами). </w:t>
      </w:r>
    </w:p>
    <w:p w:rsidR="003F159C" w:rsidRPr="00F96A68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68">
        <w:rPr>
          <w:rFonts w:ascii="Times New Roman" w:hAnsi="Times New Roman" w:cs="Times New Roman"/>
          <w:sz w:val="28"/>
          <w:szCs w:val="28"/>
        </w:rPr>
        <w:t xml:space="preserve">С 2014-2015 учебного года наш лицей сотрудничает с кафедрой «Технологические машины и оборудование» филиала ФГБОУ ВО «Национальный исследовательский университет «МЭИ» в г. Смоленске. </w:t>
      </w:r>
    </w:p>
    <w:p w:rsidR="003F159C" w:rsidRPr="00F96A68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68">
        <w:rPr>
          <w:rFonts w:ascii="Times New Roman" w:hAnsi="Times New Roman" w:cs="Times New Roman"/>
          <w:sz w:val="28"/>
          <w:szCs w:val="28"/>
        </w:rPr>
        <w:t>Обучающиеся имеют возможность в лабораториях филиала, предварительно пройдя инструктаж, выполнить практическую часть своих исследовательских проектов, используя различное оборудование.</w:t>
      </w:r>
    </w:p>
    <w:p w:rsidR="003F159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68">
        <w:rPr>
          <w:rFonts w:ascii="Times New Roman" w:hAnsi="Times New Roman" w:cs="Times New Roman"/>
          <w:bCs/>
          <w:sz w:val="28"/>
          <w:szCs w:val="28"/>
        </w:rPr>
        <w:t xml:space="preserve">Кроме того, на каникулах дети могут </w:t>
      </w:r>
      <w:r w:rsidRPr="00E77568">
        <w:rPr>
          <w:rFonts w:ascii="Times New Roman" w:hAnsi="Times New Roman" w:cs="Times New Roman"/>
          <w:bCs/>
          <w:sz w:val="28"/>
          <w:szCs w:val="28"/>
          <w:highlight w:val="yellow"/>
        </w:rPr>
        <w:t>пройти практикум по направлению</w:t>
      </w:r>
      <w:r w:rsidRPr="00E7756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Pr="00E77568">
        <w:rPr>
          <w:rFonts w:ascii="Times New Roman" w:hAnsi="Times New Roman" w:cs="Times New Roman"/>
          <w:bCs/>
          <w:sz w:val="28"/>
          <w:szCs w:val="28"/>
          <w:highlight w:val="yellow"/>
        </w:rPr>
        <w:t>«Экспертиза пищевых продуктов» на кафедре ТМО.</w:t>
      </w:r>
      <w:r w:rsidRPr="00E7756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Pr="00F96A68">
        <w:rPr>
          <w:rFonts w:ascii="Times New Roman" w:hAnsi="Times New Roman" w:cs="Times New Roman"/>
          <w:bCs/>
          <w:sz w:val="28"/>
          <w:szCs w:val="28"/>
        </w:rPr>
        <w:t>Такие практикумы проводится с 2015 года и предназначены для обучающихся 8-10 классов.</w:t>
      </w:r>
      <w:r w:rsidRPr="00E775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159C" w:rsidRPr="005E3E7D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2023 года ученики нашего лицея имеют возможность сотрудничать со </w:t>
      </w:r>
      <w:r w:rsidRPr="00E2743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моленской государственной с</w:t>
      </w:r>
      <w:r w:rsidRPr="00E27431">
        <w:rPr>
          <w:rFonts w:ascii="Times New Roman" w:hAnsi="Times New Roman"/>
          <w:sz w:val="28"/>
        </w:rPr>
        <w:t>ельскохозяйственн</w:t>
      </w:r>
      <w:r>
        <w:rPr>
          <w:rFonts w:ascii="Times New Roman" w:hAnsi="Times New Roman"/>
          <w:sz w:val="28"/>
        </w:rPr>
        <w:t>ой</w:t>
      </w:r>
      <w:r w:rsidRPr="00E27431">
        <w:rPr>
          <w:rFonts w:ascii="Times New Roman" w:hAnsi="Times New Roman"/>
          <w:sz w:val="28"/>
        </w:rPr>
        <w:t xml:space="preserve"> академи</w:t>
      </w:r>
      <w:r>
        <w:rPr>
          <w:rFonts w:ascii="Times New Roman" w:hAnsi="Times New Roman"/>
          <w:sz w:val="28"/>
        </w:rPr>
        <w:t>ей.</w:t>
      </w:r>
    </w:p>
    <w:p w:rsidR="003F159C" w:rsidRPr="00E136E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36EC">
        <w:rPr>
          <w:rFonts w:ascii="Times New Roman" w:hAnsi="Times New Roman" w:cs="Times New Roman"/>
          <w:sz w:val="28"/>
          <w:szCs w:val="28"/>
          <w:u w:val="single"/>
        </w:rPr>
        <w:t>Примеры проектов по химии и биологии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3 последних учебных года</w:t>
      </w:r>
      <w:r w:rsidRPr="00E136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159C" w:rsidRDefault="003F159C" w:rsidP="003F159C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Экспертиза пищевых продуктов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Исследование йода в продуктах питания и его влияние на организм человека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Инновационные молочные десерты с плодово-ягодными наполнителями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Содержание витамина С в соках разных производителей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bCs/>
          <w:sz w:val="28"/>
          <w:szCs w:val="28"/>
        </w:rPr>
        <w:t>Алкалоиды в жизни человека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 xml:space="preserve">Изучение химического состава чая 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3F76">
        <w:rPr>
          <w:sz w:val="28"/>
        </w:rPr>
        <w:t>Исследование качества кофе, его вред и польза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Шоколад: вредное или полезное лакомство?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Влияние состава хлебобулочных изделий на возникновения плесени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35FE3">
        <w:rPr>
          <w:sz w:val="28"/>
          <w:szCs w:val="28"/>
        </w:rPr>
        <w:t>Изучение состава мороженного различных производителей</w:t>
      </w:r>
      <w:r w:rsidRPr="00E35FE3">
        <w:rPr>
          <w:color w:val="000000"/>
          <w:sz w:val="28"/>
          <w:szCs w:val="28"/>
        </w:rPr>
        <w:t xml:space="preserve"> </w:t>
      </w:r>
    </w:p>
    <w:p w:rsidR="003F159C" w:rsidRPr="00FC074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color w:val="000000"/>
          <w:sz w:val="28"/>
          <w:szCs w:val="28"/>
        </w:rPr>
        <w:t>Влияние энергетиков на жизнь человека</w:t>
      </w:r>
    </w:p>
    <w:p w:rsidR="003F159C" w:rsidRPr="00FC074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Влияние газированных напитков на организм человека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>Качественный анализ мёда разных производителей</w:t>
      </w:r>
    </w:p>
    <w:p w:rsidR="003F159C" w:rsidRPr="00FC074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40"/>
        </w:rPr>
        <w:t>Протеиновые продукты и их изучение</w:t>
      </w:r>
    </w:p>
    <w:p w:rsidR="003F159C" w:rsidRPr="00FC0743" w:rsidRDefault="003F159C" w:rsidP="003F159C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C0743">
        <w:rPr>
          <w:bCs/>
          <w:sz w:val="28"/>
          <w:szCs w:val="28"/>
        </w:rPr>
        <w:lastRenderedPageBreak/>
        <w:t>Экология и здоровье человека</w:t>
      </w:r>
    </w:p>
    <w:p w:rsidR="003F159C" w:rsidRPr="00FC0743" w:rsidRDefault="003F159C" w:rsidP="003F15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C0743">
        <w:rPr>
          <w:bCs/>
          <w:sz w:val="28"/>
          <w:szCs w:val="28"/>
        </w:rPr>
        <w:t>Исследование воздействия отработанных гальванических элементов на почву и растения</w:t>
      </w:r>
    </w:p>
    <w:p w:rsidR="003F159C" w:rsidRDefault="003F159C" w:rsidP="003F15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C0743">
        <w:rPr>
          <w:bCs/>
          <w:sz w:val="28"/>
          <w:szCs w:val="28"/>
        </w:rPr>
        <w:t>Исследование разложения биополимеров в различных средах</w:t>
      </w:r>
    </w:p>
    <w:p w:rsidR="003F159C" w:rsidRPr="00260085" w:rsidRDefault="003F159C" w:rsidP="003F15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2C24">
        <w:rPr>
          <w:sz w:val="28"/>
          <w:szCs w:val="28"/>
        </w:rPr>
        <w:t>Экологический мониторинг МБОУ «Лицей №1 им. академика Б.Н. Петрова»</w:t>
      </w:r>
    </w:p>
    <w:p w:rsidR="003F159C" w:rsidRPr="00FC0743" w:rsidRDefault="003F159C" w:rsidP="003F15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28"/>
        </w:rPr>
        <w:t xml:space="preserve">Вред и польза губной помады </w:t>
      </w:r>
    </w:p>
    <w:p w:rsidR="003F159C" w:rsidRPr="00FC0743" w:rsidRDefault="003F159C" w:rsidP="003F159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28"/>
        </w:rPr>
        <w:t>Нитраты в овощах и фруктах</w:t>
      </w:r>
    </w:p>
    <w:p w:rsidR="003F159C" w:rsidRPr="00992C24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FC0743">
        <w:rPr>
          <w:sz w:val="28"/>
          <w:szCs w:val="28"/>
        </w:rPr>
        <w:t>Изучение зубных паст</w:t>
      </w:r>
    </w:p>
    <w:p w:rsidR="003F159C" w:rsidRPr="00992C24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992C24">
        <w:rPr>
          <w:bCs/>
          <w:sz w:val="28"/>
          <w:szCs w:val="28"/>
        </w:rPr>
        <w:t>Влияние излучений сотового телефона на эмбриогенез цыплят</w:t>
      </w:r>
    </w:p>
    <w:p w:rsidR="003F159C" w:rsidRPr="00260085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28"/>
        </w:rPr>
        <w:t>В мире игрушек</w:t>
      </w:r>
    </w:p>
    <w:p w:rsidR="003F159C" w:rsidRPr="00FC0743" w:rsidRDefault="003F159C" w:rsidP="003F159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Химия, биология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28"/>
        </w:rPr>
        <w:t>Элитный семенной картофель с использованием гидропоники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FE3">
        <w:rPr>
          <w:sz w:val="28"/>
          <w:szCs w:val="28"/>
        </w:rPr>
        <w:t xml:space="preserve">Влияние упаковочных материалов на </w:t>
      </w:r>
      <w:proofErr w:type="spellStart"/>
      <w:r w:rsidRPr="00E35FE3">
        <w:rPr>
          <w:sz w:val="28"/>
          <w:szCs w:val="28"/>
        </w:rPr>
        <w:t>хранимоспособность</w:t>
      </w:r>
      <w:proofErr w:type="spellEnd"/>
      <w:r w:rsidRPr="00E35FE3">
        <w:rPr>
          <w:sz w:val="28"/>
          <w:szCs w:val="28"/>
        </w:rPr>
        <w:t xml:space="preserve"> творога</w:t>
      </w:r>
    </w:p>
    <w:p w:rsidR="003F159C" w:rsidRPr="00E35FE3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sz w:val="28"/>
          <w:szCs w:val="28"/>
        </w:rPr>
        <w:t>Влияние глюкозы на жизнедеятельность мышей</w:t>
      </w:r>
    </w:p>
    <w:p w:rsidR="003F159C" w:rsidRPr="00260085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Химия в живописи</w:t>
      </w:r>
    </w:p>
    <w:p w:rsidR="003F159C" w:rsidRPr="00FC0743" w:rsidRDefault="003F159C" w:rsidP="003F159C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C0743">
        <w:rPr>
          <w:bCs/>
          <w:sz w:val="28"/>
          <w:szCs w:val="28"/>
        </w:rPr>
        <w:t>Выведение цыплят в условиях естественной среды и инкубатора</w:t>
      </w:r>
    </w:p>
    <w:p w:rsidR="003F159C" w:rsidRPr="00260085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743">
        <w:rPr>
          <w:bCs/>
          <w:sz w:val="28"/>
          <w:szCs w:val="28"/>
        </w:rPr>
        <w:t>Исследование физико-химических свойств крахмала</w:t>
      </w:r>
    </w:p>
    <w:p w:rsidR="003F159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своей работы ребята представляют в школе, а далее я им предлагаю поделиться результатами с более широкой аудиторией. </w:t>
      </w:r>
    </w:p>
    <w:p w:rsidR="003F159C" w:rsidRPr="00312B6F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6F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последние 3 года</w:t>
      </w:r>
      <w:r w:rsidRPr="00312B6F">
        <w:rPr>
          <w:rFonts w:ascii="Times New Roman" w:hAnsi="Times New Roman" w:cs="Times New Roman"/>
          <w:b/>
          <w:sz w:val="28"/>
          <w:szCs w:val="28"/>
        </w:rPr>
        <w:t>: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Городская Неделя школьной науки «Шаг в науку», секции Химия, Биология, Экология</w:t>
      </w:r>
      <w:r>
        <w:rPr>
          <w:sz w:val="28"/>
          <w:szCs w:val="28"/>
        </w:rPr>
        <w:t>.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Открытая гимназическая научно-практическая конференция с международным участием НОУ «Эврика», секции Химия, Биология.</w:t>
      </w:r>
    </w:p>
    <w:p w:rsidR="003F159C" w:rsidRPr="0081421E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81421E">
        <w:rPr>
          <w:bCs/>
          <w:sz w:val="28"/>
        </w:rPr>
        <w:t>Городской заочный конкурс юных исследователей окружающей среды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Региональный конкурс юных исследователей окружающей среды «Открытия -2030»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Региональный конкурс исследовательских и проектных работ школьников «Высший пилотаж – Смоленск»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Региональный этап Всероссийского конкурса экологических проектов «Волонтёры могут всё»</w:t>
      </w:r>
    </w:p>
    <w:p w:rsidR="003F159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Областная научно-практическая конференция студентов и обучающихся «Шаг в науку», Секции «Экология. Безопасность жизнедеятельности», «Медицина и здоровый образ жизни»</w:t>
      </w:r>
      <w:r>
        <w:rPr>
          <w:sz w:val="28"/>
          <w:szCs w:val="28"/>
        </w:rPr>
        <w:t>.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12B6F">
        <w:rPr>
          <w:bCs/>
          <w:sz w:val="28"/>
          <w:szCs w:val="28"/>
        </w:rPr>
        <w:t>Межрегиональная научно-практическая конференция «Современные проблемы биологии и медицины: Взгляд школьника»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Всероссийская научно-практическая конференция студентов и молодых ученых с международным участием «Актуальные проблемы науки ХХ</w:t>
      </w:r>
      <w:r w:rsidRPr="00312B6F">
        <w:rPr>
          <w:sz w:val="28"/>
          <w:szCs w:val="28"/>
          <w:lang w:val="en-US"/>
        </w:rPr>
        <w:t>I</w:t>
      </w:r>
      <w:r w:rsidRPr="00312B6F">
        <w:rPr>
          <w:sz w:val="28"/>
          <w:szCs w:val="28"/>
        </w:rPr>
        <w:t xml:space="preserve"> века»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>Всероссийская научно-практическая конференция «Многогранная Россия»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lastRenderedPageBreak/>
        <w:t>Всероссийский конкурс исследовательских и проектных работ школьников «Высший пилотаж»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2B6F">
        <w:rPr>
          <w:sz w:val="28"/>
          <w:szCs w:val="28"/>
        </w:rPr>
        <w:t xml:space="preserve">Всероссийский </w:t>
      </w:r>
      <w:r>
        <w:rPr>
          <w:sz w:val="28"/>
          <w:szCs w:val="28"/>
        </w:rPr>
        <w:t>к</w:t>
      </w:r>
      <w:r w:rsidRPr="00312B6F">
        <w:rPr>
          <w:sz w:val="28"/>
          <w:szCs w:val="28"/>
        </w:rPr>
        <w:t xml:space="preserve">онкурс исследовательских работ по биологическим наукам </w:t>
      </w:r>
      <w:proofErr w:type="spellStart"/>
      <w:r w:rsidRPr="00312B6F">
        <w:rPr>
          <w:sz w:val="28"/>
          <w:szCs w:val="28"/>
        </w:rPr>
        <w:t>СПбГУВМ</w:t>
      </w:r>
      <w:proofErr w:type="spellEnd"/>
      <w:r w:rsidRPr="00312B6F">
        <w:rPr>
          <w:sz w:val="28"/>
          <w:szCs w:val="28"/>
        </w:rPr>
        <w:t xml:space="preserve"> в категории «Школы и СПО»</w:t>
      </w:r>
    </w:p>
    <w:p w:rsidR="003F159C" w:rsidRPr="00312B6F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12B6F">
        <w:rPr>
          <w:sz w:val="28"/>
          <w:szCs w:val="28"/>
        </w:rPr>
        <w:t>Республиканский (с международным участием) конкурс презентаций, фотоколлажей и видеороликов для студентов и учащихся общеобразовательных учреждений «Моя аграрная республика» ГБОУ ВПО «Донбасская аграрная академия»</w:t>
      </w:r>
    </w:p>
    <w:p w:rsidR="003F159C" w:rsidRPr="00655B80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40" w:after="4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Международная</w:t>
      </w:r>
      <w:r w:rsidRPr="003F7B7C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3F7B7C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3F7B7C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>(</w:t>
      </w:r>
      <w:r w:rsidRPr="003F7B7C">
        <w:rPr>
          <w:sz w:val="28"/>
          <w:szCs w:val="28"/>
        </w:rPr>
        <w:t>на базе филиала</w:t>
      </w:r>
      <w:r w:rsidRPr="003F7B7C">
        <w:rPr>
          <w:rFonts w:ascii="TimesNewRoman" w:eastAsiaTheme="minorHAnsi" w:hAnsi="TimesNewRoman" w:cs="TimesNewRoman"/>
          <w:sz w:val="21"/>
          <w:szCs w:val="21"/>
          <w:lang w:eastAsia="en-US"/>
        </w:rPr>
        <w:t xml:space="preserve"> </w:t>
      </w:r>
      <w:r w:rsidRPr="003F7B7C">
        <w:rPr>
          <w:rFonts w:eastAsiaTheme="minorHAnsi"/>
          <w:sz w:val="28"/>
          <w:szCs w:val="28"/>
          <w:lang w:eastAsia="en-US"/>
        </w:rPr>
        <w:t>ФГБОУ ВО «НИУ «МЭИ» в г. Смоленске</w:t>
      </w:r>
      <w:r>
        <w:rPr>
          <w:rFonts w:eastAsiaTheme="minorHAnsi"/>
          <w:sz w:val="28"/>
          <w:szCs w:val="28"/>
          <w:lang w:eastAsia="en-US"/>
        </w:rPr>
        <w:t>)</w:t>
      </w:r>
      <w:r w:rsidRPr="003F7B7C">
        <w:rPr>
          <w:sz w:val="28"/>
          <w:szCs w:val="28"/>
        </w:rPr>
        <w:t xml:space="preserve"> </w:t>
      </w:r>
    </w:p>
    <w:p w:rsidR="003F159C" w:rsidRPr="003F7B7C" w:rsidRDefault="003F159C" w:rsidP="003F159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40" w:after="4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Различные дистанционные конференции</w:t>
      </w:r>
    </w:p>
    <w:p w:rsidR="003F159C" w:rsidRPr="00970DDE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DE">
        <w:rPr>
          <w:rFonts w:ascii="Times New Roman" w:hAnsi="Times New Roman" w:cs="Times New Roman"/>
          <w:sz w:val="28"/>
          <w:szCs w:val="28"/>
        </w:rPr>
        <w:t xml:space="preserve">Кроме того, ученики лицея ежегодно результаты своих исследований публикуют в сборнике трудов </w:t>
      </w:r>
      <w:r w:rsidRPr="00970DDE">
        <w:rPr>
          <w:rFonts w:ascii="Times New Roman" w:hAnsi="Times New Roman" w:cs="Times New Roman"/>
          <w:bCs/>
          <w:sz w:val="28"/>
          <w:szCs w:val="28"/>
        </w:rPr>
        <w:t xml:space="preserve">международной научно-практической конференции студентов и аспирантов и </w:t>
      </w:r>
      <w:r w:rsidRPr="00970DDE">
        <w:rPr>
          <w:rFonts w:ascii="Times New Roman" w:eastAsia="Batang" w:hAnsi="Times New Roman" w:cs="Times New Roman"/>
          <w:sz w:val="28"/>
          <w:szCs w:val="28"/>
        </w:rPr>
        <w:t>в сборнике материалов</w:t>
      </w:r>
      <w:r w:rsidRPr="00970D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0DDE">
        <w:rPr>
          <w:rFonts w:ascii="Times New Roman" w:hAnsi="Times New Roman" w:cs="Times New Roman"/>
          <w:bCs/>
          <w:sz w:val="28"/>
          <w:szCs w:val="28"/>
        </w:rPr>
        <w:t>международной научно-практической конференции «Актуальные проблемы формирования здорового образа жизни студенческой молодёжи», которые издаются смоленским филиалом МЭИ.</w:t>
      </w:r>
    </w:p>
    <w:p w:rsidR="003F159C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не просто метод обучения, это философия, которая ставит ученика в центр образовательного процесса, делает его активным участником, исследователем и творцом. Для одаренных детей это особенно важно, ведь они обладают огромным потенциалом, который нуждается в реализации. Проекты в химии и биологии открывают перед ними двери в увлекательный мир научных открытий, помогают развить критическое мышление, креативность и навыки решения проблем, а это именно те качества, которые необходимы будущим лидерам и </w:t>
      </w:r>
      <w:proofErr w:type="spellStart"/>
      <w:r w:rsidRPr="00412BE5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Pr="00412BE5">
        <w:rPr>
          <w:rFonts w:ascii="Times New Roman" w:hAnsi="Times New Roman" w:cs="Times New Roman"/>
          <w:sz w:val="28"/>
          <w:szCs w:val="28"/>
        </w:rPr>
        <w:t>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При использовании проектной деятельности необходимо учитывать индивидуальные особенности одаренных детей, их интересы и уровень подготовки.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Важно создать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12BE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2BE5">
        <w:rPr>
          <w:rFonts w:ascii="Times New Roman" w:hAnsi="Times New Roman" w:cs="Times New Roman"/>
          <w:sz w:val="28"/>
          <w:szCs w:val="28"/>
        </w:rPr>
        <w:t>щихся, предоставить им доступ к необходимым информационным ресурсам.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Учитель должен оказывать учащимся необходимую помощь и поддержку на всех этапах работы над проектом.</w:t>
      </w:r>
    </w:p>
    <w:p w:rsidR="003F159C" w:rsidRPr="00412BE5" w:rsidRDefault="003F159C" w:rsidP="003F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5">
        <w:rPr>
          <w:rFonts w:ascii="Times New Roman" w:hAnsi="Times New Roman" w:cs="Times New Roman"/>
          <w:sz w:val="28"/>
          <w:szCs w:val="28"/>
        </w:rPr>
        <w:t xml:space="preserve"> • Проектная деятельность должна быть неотъемлемой частью учебного процесса и сочетаться с другими методами обучения.</w:t>
      </w:r>
    </w:p>
    <w:p w:rsidR="006D69E4" w:rsidRDefault="006D69E4">
      <w:bookmarkStart w:id="0" w:name="_GoBack"/>
      <w:bookmarkEnd w:id="0"/>
    </w:p>
    <w:sectPr w:rsidR="006D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F13"/>
    <w:multiLevelType w:val="hybridMultilevel"/>
    <w:tmpl w:val="07F21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5D32A2"/>
    <w:multiLevelType w:val="hybridMultilevel"/>
    <w:tmpl w:val="B234F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7861FA"/>
    <w:multiLevelType w:val="hybridMultilevel"/>
    <w:tmpl w:val="8DAC9BB4"/>
    <w:lvl w:ilvl="0" w:tplc="DD2C806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4"/>
    <w:rsid w:val="003848A4"/>
    <w:rsid w:val="003F159C"/>
    <w:rsid w:val="006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09DA-0466-4712-A0AF-85F4B36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1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a"/>
    <w:rsid w:val="003F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2024-05-09T13:08:00Z</dcterms:created>
  <dcterms:modified xsi:type="dcterms:W3CDTF">2024-05-09T13:09:00Z</dcterms:modified>
</cp:coreProperties>
</file>