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39" w:rsidRDefault="002169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C77339" w:rsidRPr="00C77339">
        <w:rPr>
          <w:rFonts w:ascii="Times New Roman" w:hAnsi="Times New Roman" w:cs="Times New Roman"/>
          <w:b/>
          <w:sz w:val="28"/>
          <w:szCs w:val="28"/>
        </w:rPr>
        <w:t xml:space="preserve">Проблемное обучение на уроках химии </w:t>
      </w:r>
      <w:r w:rsidR="00C7733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D5902" w:rsidRDefault="00C773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учитель химии МБОУ «Лицей №1 им. академика Б.Н.Петрова»</w:t>
      </w:r>
      <w:r w:rsidR="000D5902">
        <w:rPr>
          <w:rFonts w:ascii="Times New Roman" w:hAnsi="Times New Roman" w:cs="Times New Roman"/>
          <w:b/>
          <w:sz w:val="28"/>
          <w:szCs w:val="28"/>
        </w:rPr>
        <w:t>,</w:t>
      </w:r>
    </w:p>
    <w:p w:rsidR="00790973" w:rsidRDefault="002169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D5902">
        <w:rPr>
          <w:rFonts w:ascii="Times New Roman" w:hAnsi="Times New Roman" w:cs="Times New Roman"/>
          <w:b/>
          <w:sz w:val="28"/>
          <w:szCs w:val="28"/>
        </w:rPr>
        <w:t xml:space="preserve"> г. Смоленск</w:t>
      </w:r>
    </w:p>
    <w:p w:rsidR="00C77339" w:rsidRDefault="00216951" w:rsidP="0048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7339">
        <w:rPr>
          <w:rFonts w:ascii="Times New Roman" w:hAnsi="Times New Roman" w:cs="Times New Roman"/>
          <w:sz w:val="28"/>
          <w:szCs w:val="28"/>
        </w:rPr>
        <w:t>Развитие современного общества требует от педагога динамично развиваться</w:t>
      </w:r>
      <w:r w:rsidR="00445955">
        <w:rPr>
          <w:rFonts w:ascii="Times New Roman" w:hAnsi="Times New Roman" w:cs="Times New Roman"/>
          <w:sz w:val="28"/>
          <w:szCs w:val="28"/>
        </w:rPr>
        <w:t>,</w:t>
      </w:r>
      <w:r w:rsidR="00C77339">
        <w:rPr>
          <w:rFonts w:ascii="Times New Roman" w:hAnsi="Times New Roman" w:cs="Times New Roman"/>
          <w:sz w:val="28"/>
          <w:szCs w:val="28"/>
        </w:rPr>
        <w:t xml:space="preserve"> </w:t>
      </w:r>
      <w:r w:rsidR="00445955">
        <w:rPr>
          <w:rFonts w:ascii="Times New Roman" w:hAnsi="Times New Roman" w:cs="Times New Roman"/>
          <w:sz w:val="28"/>
          <w:szCs w:val="28"/>
        </w:rPr>
        <w:t xml:space="preserve"> </w:t>
      </w:r>
      <w:r w:rsidR="00C77339">
        <w:rPr>
          <w:rFonts w:ascii="Times New Roman" w:hAnsi="Times New Roman" w:cs="Times New Roman"/>
          <w:sz w:val="28"/>
          <w:szCs w:val="28"/>
        </w:rPr>
        <w:t xml:space="preserve"> ориентироваться в окружающей действительности</w:t>
      </w:r>
      <w:r w:rsidR="00445955">
        <w:rPr>
          <w:rFonts w:ascii="Times New Roman" w:hAnsi="Times New Roman" w:cs="Times New Roman"/>
          <w:sz w:val="28"/>
          <w:szCs w:val="28"/>
        </w:rPr>
        <w:t xml:space="preserve"> </w:t>
      </w:r>
      <w:r w:rsidR="00C77339">
        <w:rPr>
          <w:rFonts w:ascii="Times New Roman" w:hAnsi="Times New Roman" w:cs="Times New Roman"/>
          <w:sz w:val="28"/>
          <w:szCs w:val="28"/>
        </w:rPr>
        <w:t>и постоянно внедрять в практику все новейшие технологии.</w:t>
      </w:r>
      <w:r w:rsidR="0008187B">
        <w:rPr>
          <w:rFonts w:ascii="Times New Roman" w:hAnsi="Times New Roman" w:cs="Times New Roman"/>
          <w:sz w:val="28"/>
          <w:szCs w:val="28"/>
        </w:rPr>
        <w:t xml:space="preserve"> Федеральные государственные образовательные стандарты нацеливают современного учителя  на развитие умения учащихся самостоятельно действовать при получении новых знаний.</w:t>
      </w:r>
      <w:r w:rsidR="00445955">
        <w:rPr>
          <w:rFonts w:ascii="Times New Roman" w:hAnsi="Times New Roman" w:cs="Times New Roman"/>
          <w:sz w:val="28"/>
          <w:szCs w:val="28"/>
        </w:rPr>
        <w:t xml:space="preserve"> В связи с этим</w:t>
      </w:r>
      <w:r w:rsidR="0008187B">
        <w:rPr>
          <w:rFonts w:ascii="Times New Roman" w:hAnsi="Times New Roman" w:cs="Times New Roman"/>
          <w:sz w:val="28"/>
          <w:szCs w:val="28"/>
        </w:rPr>
        <w:t>,</w:t>
      </w:r>
      <w:r w:rsidR="003239E8">
        <w:rPr>
          <w:rFonts w:ascii="Times New Roman" w:hAnsi="Times New Roman" w:cs="Times New Roman"/>
          <w:sz w:val="28"/>
          <w:szCs w:val="28"/>
        </w:rPr>
        <w:t xml:space="preserve"> необходимо формиро</w:t>
      </w:r>
      <w:r w:rsidR="00445955">
        <w:rPr>
          <w:rFonts w:ascii="Times New Roman" w:hAnsi="Times New Roman" w:cs="Times New Roman"/>
          <w:sz w:val="28"/>
          <w:szCs w:val="28"/>
        </w:rPr>
        <w:t xml:space="preserve">вать у старшеклассников умения, навыки по ориентации в информационной среде  и </w:t>
      </w:r>
      <w:r w:rsidR="003B6769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08187B">
        <w:rPr>
          <w:rFonts w:ascii="Times New Roman" w:hAnsi="Times New Roman" w:cs="Times New Roman"/>
          <w:sz w:val="28"/>
          <w:szCs w:val="28"/>
        </w:rPr>
        <w:t xml:space="preserve"> предметных </w:t>
      </w:r>
      <w:r w:rsidR="00F1212A">
        <w:rPr>
          <w:rFonts w:ascii="Times New Roman" w:hAnsi="Times New Roman" w:cs="Times New Roman"/>
          <w:sz w:val="28"/>
          <w:szCs w:val="28"/>
        </w:rPr>
        <w:t xml:space="preserve"> компетенций</w:t>
      </w:r>
      <w:r w:rsidR="00445955">
        <w:rPr>
          <w:rFonts w:ascii="Times New Roman" w:hAnsi="Times New Roman" w:cs="Times New Roman"/>
          <w:sz w:val="28"/>
          <w:szCs w:val="28"/>
        </w:rPr>
        <w:t xml:space="preserve">. Впервые данная технология  была описана в 70-е годы </w:t>
      </w:r>
      <w:r w:rsidR="0044595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445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59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4595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459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45955">
        <w:rPr>
          <w:rFonts w:ascii="Times New Roman" w:hAnsi="Times New Roman" w:cs="Times New Roman"/>
          <w:sz w:val="28"/>
          <w:szCs w:val="28"/>
        </w:rPr>
        <w:t xml:space="preserve"> Канаде</w:t>
      </w:r>
      <w:r w:rsidR="00682671">
        <w:rPr>
          <w:rFonts w:ascii="Times New Roman" w:hAnsi="Times New Roman" w:cs="Times New Roman"/>
          <w:sz w:val="28"/>
          <w:szCs w:val="28"/>
        </w:rPr>
        <w:t xml:space="preserve"> </w:t>
      </w:r>
      <w:r w:rsidR="00445955">
        <w:rPr>
          <w:rFonts w:ascii="Times New Roman" w:hAnsi="Times New Roman" w:cs="Times New Roman"/>
          <w:sz w:val="28"/>
          <w:szCs w:val="28"/>
        </w:rPr>
        <w:t xml:space="preserve">(Онтарио). </w:t>
      </w:r>
      <w:r w:rsidR="00C012B8">
        <w:rPr>
          <w:rFonts w:ascii="Times New Roman" w:hAnsi="Times New Roman" w:cs="Times New Roman"/>
          <w:sz w:val="28"/>
          <w:szCs w:val="28"/>
        </w:rPr>
        <w:t xml:space="preserve">По определению Г.Н.Чернобельской: «Проблемное </w:t>
      </w:r>
      <w:proofErr w:type="gramStart"/>
      <w:r w:rsidR="00C012B8">
        <w:rPr>
          <w:rFonts w:ascii="Times New Roman" w:hAnsi="Times New Roman" w:cs="Times New Roman"/>
          <w:sz w:val="28"/>
          <w:szCs w:val="28"/>
        </w:rPr>
        <w:t>обучение—это</w:t>
      </w:r>
      <w:proofErr w:type="gramEnd"/>
      <w:r w:rsidR="00C012B8">
        <w:rPr>
          <w:rFonts w:ascii="Times New Roman" w:hAnsi="Times New Roman" w:cs="Times New Roman"/>
          <w:sz w:val="28"/>
          <w:szCs w:val="28"/>
        </w:rPr>
        <w:t xml:space="preserve"> развивающее обучение</w:t>
      </w:r>
      <w:r w:rsidR="002B228A">
        <w:rPr>
          <w:rFonts w:ascii="Times New Roman" w:hAnsi="Times New Roman" w:cs="Times New Roman"/>
          <w:sz w:val="28"/>
          <w:szCs w:val="28"/>
        </w:rPr>
        <w:t>,</w:t>
      </w:r>
      <w:r w:rsidR="00377923">
        <w:rPr>
          <w:rFonts w:ascii="Times New Roman" w:hAnsi="Times New Roman" w:cs="Times New Roman"/>
          <w:sz w:val="28"/>
          <w:szCs w:val="28"/>
        </w:rPr>
        <w:t xml:space="preserve"> </w:t>
      </w:r>
      <w:r w:rsidR="002B228A">
        <w:rPr>
          <w:rFonts w:ascii="Times New Roman" w:hAnsi="Times New Roman" w:cs="Times New Roman"/>
          <w:sz w:val="28"/>
          <w:szCs w:val="28"/>
        </w:rPr>
        <w:t>когда мыслить человек начинает лишь тогда, когда у него есть потребность чего-либо познать. А такая потребность возникает лучше всего в условиях проблемного обучения».</w:t>
      </w:r>
      <w:r w:rsidR="00377923">
        <w:rPr>
          <w:rFonts w:ascii="Times New Roman" w:hAnsi="Times New Roman" w:cs="Times New Roman"/>
          <w:sz w:val="28"/>
          <w:szCs w:val="28"/>
        </w:rPr>
        <w:t xml:space="preserve"> </w:t>
      </w:r>
      <w:r w:rsidR="00C012B8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F1212A">
        <w:rPr>
          <w:rFonts w:ascii="Times New Roman" w:hAnsi="Times New Roman" w:cs="Times New Roman"/>
          <w:sz w:val="28"/>
          <w:szCs w:val="28"/>
        </w:rPr>
        <w:t xml:space="preserve"> на таких уроках </w:t>
      </w:r>
      <w:r w:rsidR="00C012B8">
        <w:rPr>
          <w:rFonts w:ascii="Times New Roman" w:hAnsi="Times New Roman" w:cs="Times New Roman"/>
          <w:sz w:val="28"/>
          <w:szCs w:val="28"/>
        </w:rPr>
        <w:t>работают в режиме «САМО»,</w:t>
      </w:r>
      <w:r w:rsidR="007C502D">
        <w:rPr>
          <w:rFonts w:ascii="Times New Roman" w:hAnsi="Times New Roman" w:cs="Times New Roman"/>
          <w:sz w:val="28"/>
          <w:szCs w:val="28"/>
        </w:rPr>
        <w:t xml:space="preserve"> </w:t>
      </w:r>
      <w:r w:rsidR="00C012B8">
        <w:rPr>
          <w:rFonts w:ascii="Times New Roman" w:hAnsi="Times New Roman" w:cs="Times New Roman"/>
          <w:sz w:val="28"/>
          <w:szCs w:val="28"/>
        </w:rPr>
        <w:t>то есть самоопредел</w:t>
      </w:r>
      <w:r w:rsidR="00F1212A">
        <w:rPr>
          <w:rFonts w:ascii="Times New Roman" w:hAnsi="Times New Roman" w:cs="Times New Roman"/>
          <w:sz w:val="28"/>
          <w:szCs w:val="28"/>
        </w:rPr>
        <w:t>ения</w:t>
      </w:r>
      <w:r w:rsidR="00C012B8">
        <w:rPr>
          <w:rFonts w:ascii="Times New Roman" w:hAnsi="Times New Roman" w:cs="Times New Roman"/>
          <w:sz w:val="28"/>
          <w:szCs w:val="28"/>
        </w:rPr>
        <w:t xml:space="preserve">,  </w:t>
      </w:r>
      <w:r w:rsidR="00F1212A">
        <w:rPr>
          <w:rFonts w:ascii="Times New Roman" w:hAnsi="Times New Roman" w:cs="Times New Roman"/>
          <w:sz w:val="28"/>
          <w:szCs w:val="28"/>
        </w:rPr>
        <w:t>саморазвития</w:t>
      </w:r>
      <w:r w:rsidR="00C012B8">
        <w:rPr>
          <w:rFonts w:ascii="Times New Roman" w:hAnsi="Times New Roman" w:cs="Times New Roman"/>
          <w:sz w:val="28"/>
          <w:szCs w:val="28"/>
        </w:rPr>
        <w:t>,</w:t>
      </w:r>
      <w:r w:rsidR="002B228A" w:rsidRPr="002B228A">
        <w:rPr>
          <w:rFonts w:ascii="Times New Roman" w:hAnsi="Times New Roman" w:cs="Times New Roman"/>
          <w:sz w:val="28"/>
          <w:szCs w:val="28"/>
        </w:rPr>
        <w:t xml:space="preserve"> </w:t>
      </w:r>
      <w:r w:rsidR="00F1212A">
        <w:rPr>
          <w:rFonts w:ascii="Times New Roman" w:hAnsi="Times New Roman" w:cs="Times New Roman"/>
          <w:sz w:val="28"/>
          <w:szCs w:val="28"/>
        </w:rPr>
        <w:t>самореализации</w:t>
      </w:r>
      <w:r w:rsidR="002B228A">
        <w:rPr>
          <w:rFonts w:ascii="Times New Roman" w:hAnsi="Times New Roman" w:cs="Times New Roman"/>
          <w:sz w:val="28"/>
          <w:szCs w:val="28"/>
        </w:rPr>
        <w:t>,</w:t>
      </w:r>
      <w:r w:rsidR="007C5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12A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="00C012B8">
        <w:rPr>
          <w:rFonts w:ascii="Times New Roman" w:hAnsi="Times New Roman" w:cs="Times New Roman"/>
          <w:sz w:val="28"/>
          <w:szCs w:val="28"/>
        </w:rPr>
        <w:t xml:space="preserve">, </w:t>
      </w:r>
      <w:r w:rsidR="00F1212A">
        <w:rPr>
          <w:rFonts w:ascii="Times New Roman" w:hAnsi="Times New Roman" w:cs="Times New Roman"/>
          <w:sz w:val="28"/>
          <w:szCs w:val="28"/>
        </w:rPr>
        <w:t>самоконтроля</w:t>
      </w:r>
      <w:r w:rsidR="002B228A">
        <w:rPr>
          <w:rFonts w:ascii="Times New Roman" w:hAnsi="Times New Roman" w:cs="Times New Roman"/>
          <w:sz w:val="28"/>
          <w:szCs w:val="28"/>
        </w:rPr>
        <w:t xml:space="preserve"> и </w:t>
      </w:r>
      <w:r w:rsidR="00C012B8">
        <w:rPr>
          <w:rFonts w:ascii="Times New Roman" w:hAnsi="Times New Roman" w:cs="Times New Roman"/>
          <w:sz w:val="28"/>
          <w:szCs w:val="28"/>
        </w:rPr>
        <w:t>самоанализ</w:t>
      </w:r>
      <w:r w:rsidR="00F1212A">
        <w:rPr>
          <w:rFonts w:ascii="Times New Roman" w:hAnsi="Times New Roman" w:cs="Times New Roman"/>
          <w:sz w:val="28"/>
          <w:szCs w:val="28"/>
        </w:rPr>
        <w:t>а</w:t>
      </w:r>
      <w:r w:rsidR="00C012B8">
        <w:rPr>
          <w:rFonts w:ascii="Times New Roman" w:hAnsi="Times New Roman" w:cs="Times New Roman"/>
          <w:sz w:val="28"/>
          <w:szCs w:val="28"/>
        </w:rPr>
        <w:t>. В основе данной технологии</w:t>
      </w:r>
      <w:r w:rsidR="007B0FB6">
        <w:rPr>
          <w:rFonts w:ascii="Times New Roman" w:hAnsi="Times New Roman" w:cs="Times New Roman"/>
          <w:sz w:val="28"/>
          <w:szCs w:val="28"/>
        </w:rPr>
        <w:t xml:space="preserve"> стоит постановка педагогом или самими учащимися проблемы, которая носит как практически</w:t>
      </w:r>
      <w:r w:rsidR="002C228B">
        <w:rPr>
          <w:rFonts w:ascii="Times New Roman" w:hAnsi="Times New Roman" w:cs="Times New Roman"/>
          <w:sz w:val="28"/>
          <w:szCs w:val="28"/>
        </w:rPr>
        <w:t>й, так и теоретический характер</w:t>
      </w:r>
      <w:r w:rsidR="007B0FB6">
        <w:rPr>
          <w:rFonts w:ascii="Times New Roman" w:hAnsi="Times New Roman" w:cs="Times New Roman"/>
          <w:sz w:val="28"/>
          <w:szCs w:val="28"/>
        </w:rPr>
        <w:t>.</w:t>
      </w:r>
      <w:r w:rsidR="00342ED9">
        <w:rPr>
          <w:rFonts w:ascii="Times New Roman" w:hAnsi="Times New Roman" w:cs="Times New Roman"/>
          <w:sz w:val="28"/>
          <w:szCs w:val="28"/>
        </w:rPr>
        <w:t xml:space="preserve"> </w:t>
      </w:r>
      <w:r w:rsidR="007B0FB6">
        <w:rPr>
          <w:rFonts w:ascii="Times New Roman" w:hAnsi="Times New Roman" w:cs="Times New Roman"/>
          <w:sz w:val="28"/>
          <w:szCs w:val="28"/>
        </w:rPr>
        <w:t>Решение такой проблемы может осуществляться учащимися как индивидуально (при выполнении научно-исследова</w:t>
      </w:r>
      <w:r w:rsidR="00F1212A">
        <w:rPr>
          <w:rFonts w:ascii="Times New Roman" w:hAnsi="Times New Roman" w:cs="Times New Roman"/>
          <w:sz w:val="28"/>
          <w:szCs w:val="28"/>
        </w:rPr>
        <w:t>тельских  проектов по химии), или</w:t>
      </w:r>
      <w:r w:rsidR="007B0FB6">
        <w:rPr>
          <w:rFonts w:ascii="Times New Roman" w:hAnsi="Times New Roman" w:cs="Times New Roman"/>
          <w:sz w:val="28"/>
          <w:szCs w:val="28"/>
        </w:rPr>
        <w:t xml:space="preserve"> чаще в микрогруппах на уроках</w:t>
      </w:r>
      <w:proofErr w:type="gramStart"/>
      <w:r w:rsidR="007B0FB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B0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FB6" w:rsidRDefault="00216951" w:rsidP="0048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0FB6">
        <w:rPr>
          <w:rFonts w:ascii="Times New Roman" w:hAnsi="Times New Roman" w:cs="Times New Roman"/>
          <w:sz w:val="28"/>
          <w:szCs w:val="28"/>
        </w:rPr>
        <w:t xml:space="preserve"> В процессе проблемного обучения развиваются и формируются следующие знания и умения:</w:t>
      </w:r>
    </w:p>
    <w:p w:rsidR="007B0FB6" w:rsidRDefault="007B0FB6" w:rsidP="0048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-умения,</w:t>
      </w:r>
      <w:r w:rsidR="00342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необходимые для становления обучающегося как самостоятельного субъекта обучения,</w:t>
      </w:r>
      <w:r w:rsidR="00F1212A">
        <w:rPr>
          <w:rFonts w:ascii="Times New Roman" w:hAnsi="Times New Roman" w:cs="Times New Roman"/>
          <w:sz w:val="28"/>
          <w:szCs w:val="28"/>
        </w:rPr>
        <w:t xml:space="preserve"> чувствующего </w:t>
      </w:r>
      <w:r>
        <w:rPr>
          <w:rFonts w:ascii="Times New Roman" w:hAnsi="Times New Roman" w:cs="Times New Roman"/>
          <w:sz w:val="28"/>
          <w:szCs w:val="28"/>
        </w:rPr>
        <w:t>ответственность за процесс и результат работы;</w:t>
      </w:r>
    </w:p>
    <w:p w:rsidR="007B0FB6" w:rsidRDefault="007B0FB6" w:rsidP="0048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-умения по поиску знаний, необходимых для определения и решения проблемы;</w:t>
      </w:r>
    </w:p>
    <w:p w:rsidR="007B0FB6" w:rsidRDefault="007B0FB6" w:rsidP="0048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-умения работы в группе</w:t>
      </w:r>
      <w:r w:rsidR="00F10879">
        <w:rPr>
          <w:rFonts w:ascii="Times New Roman" w:hAnsi="Times New Roman" w:cs="Times New Roman"/>
          <w:sz w:val="28"/>
          <w:szCs w:val="28"/>
        </w:rPr>
        <w:t xml:space="preserve">, оценивая собственный процесс и процесс других членов </w:t>
      </w:r>
      <w:proofErr w:type="gramStart"/>
      <w:r w:rsidR="00F10879">
        <w:rPr>
          <w:rFonts w:ascii="Times New Roman" w:hAnsi="Times New Roman" w:cs="Times New Roman"/>
          <w:sz w:val="28"/>
          <w:szCs w:val="28"/>
        </w:rPr>
        <w:t>группы</w:t>
      </w:r>
      <w:proofErr w:type="gramEnd"/>
      <w:r w:rsidR="00F10879">
        <w:rPr>
          <w:rFonts w:ascii="Times New Roman" w:hAnsi="Times New Roman" w:cs="Times New Roman"/>
          <w:sz w:val="28"/>
          <w:szCs w:val="28"/>
        </w:rPr>
        <w:t xml:space="preserve"> и работу группы в целом;</w:t>
      </w:r>
    </w:p>
    <w:p w:rsidR="00F10879" w:rsidRDefault="00F1212A" w:rsidP="0048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-умения понимания  сущности</w:t>
      </w:r>
      <w:r w:rsidR="00F10879">
        <w:rPr>
          <w:rFonts w:ascii="Times New Roman" w:hAnsi="Times New Roman" w:cs="Times New Roman"/>
          <w:sz w:val="28"/>
          <w:szCs w:val="28"/>
        </w:rPr>
        <w:t xml:space="preserve"> проблемы  в соответствии с её практическим применением;</w:t>
      </w:r>
    </w:p>
    <w:p w:rsidR="00F10879" w:rsidRDefault="00F10879" w:rsidP="0048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-умение выдвигать гипотезу, критически оценивая  имеющуюся научную информацию.</w:t>
      </w:r>
    </w:p>
    <w:p w:rsidR="00F10879" w:rsidRDefault="00216951" w:rsidP="0048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0879">
        <w:rPr>
          <w:rFonts w:ascii="Times New Roman" w:hAnsi="Times New Roman" w:cs="Times New Roman"/>
          <w:sz w:val="28"/>
          <w:szCs w:val="28"/>
        </w:rPr>
        <w:t>При проведении своих уроков я стараюсь придерживаться следующих  этапов</w:t>
      </w:r>
      <w:proofErr w:type="gramStart"/>
      <w:r w:rsidR="00F108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10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879" w:rsidRDefault="00CF60D4" w:rsidP="0048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1.Мотивация</w:t>
      </w:r>
      <w:r w:rsidR="00F10879">
        <w:rPr>
          <w:rFonts w:ascii="Times New Roman" w:hAnsi="Times New Roman" w:cs="Times New Roman"/>
          <w:sz w:val="28"/>
          <w:szCs w:val="28"/>
        </w:rPr>
        <w:t xml:space="preserve"> к обучению на данном уроке.</w:t>
      </w:r>
    </w:p>
    <w:p w:rsidR="00F10879" w:rsidRDefault="00CF60D4" w:rsidP="0048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2.Постановка </w:t>
      </w:r>
      <w:r w:rsidR="00F10879">
        <w:rPr>
          <w:rFonts w:ascii="Times New Roman" w:hAnsi="Times New Roman" w:cs="Times New Roman"/>
          <w:sz w:val="28"/>
          <w:szCs w:val="28"/>
        </w:rPr>
        <w:t>проблемы, в которой я описываю явление или химический процес</w:t>
      </w:r>
      <w:r w:rsidR="00066C83">
        <w:rPr>
          <w:rFonts w:ascii="Times New Roman" w:hAnsi="Times New Roman" w:cs="Times New Roman"/>
          <w:sz w:val="28"/>
          <w:szCs w:val="28"/>
        </w:rPr>
        <w:t>с, который необходимо объяснить</w:t>
      </w:r>
      <w:r w:rsidR="00F10879">
        <w:rPr>
          <w:rFonts w:ascii="Times New Roman" w:hAnsi="Times New Roman" w:cs="Times New Roman"/>
          <w:sz w:val="28"/>
          <w:szCs w:val="28"/>
        </w:rPr>
        <w:t>.</w:t>
      </w:r>
    </w:p>
    <w:p w:rsidR="00F10879" w:rsidRDefault="00CF60D4" w:rsidP="0048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3.Обсуждение</w:t>
      </w:r>
      <w:r w:rsidR="00F10879">
        <w:rPr>
          <w:rFonts w:ascii="Times New Roman" w:hAnsi="Times New Roman" w:cs="Times New Roman"/>
          <w:sz w:val="28"/>
          <w:szCs w:val="28"/>
        </w:rPr>
        <w:t xml:space="preserve"> </w:t>
      </w:r>
      <w:r w:rsidR="000E736B">
        <w:rPr>
          <w:rFonts w:ascii="Times New Roman" w:hAnsi="Times New Roman" w:cs="Times New Roman"/>
          <w:sz w:val="28"/>
          <w:szCs w:val="28"/>
        </w:rPr>
        <w:t xml:space="preserve"> </w:t>
      </w:r>
      <w:r w:rsidR="00F10879">
        <w:rPr>
          <w:rFonts w:ascii="Times New Roman" w:hAnsi="Times New Roman" w:cs="Times New Roman"/>
          <w:sz w:val="28"/>
          <w:szCs w:val="28"/>
        </w:rPr>
        <w:t>проблемы в микрогруппах</w:t>
      </w:r>
      <w:r w:rsidR="000E736B">
        <w:rPr>
          <w:rFonts w:ascii="Times New Roman" w:hAnsi="Times New Roman" w:cs="Times New Roman"/>
          <w:sz w:val="28"/>
          <w:szCs w:val="28"/>
        </w:rPr>
        <w:t xml:space="preserve"> по 4 или 6 человек. При этом роль педагога –</w:t>
      </w:r>
      <w:r w:rsidR="00066C83">
        <w:rPr>
          <w:rFonts w:ascii="Times New Roman" w:hAnsi="Times New Roman" w:cs="Times New Roman"/>
          <w:sz w:val="28"/>
          <w:szCs w:val="28"/>
        </w:rPr>
        <w:t xml:space="preserve"> </w:t>
      </w:r>
      <w:r w:rsidR="00F1212A">
        <w:rPr>
          <w:rFonts w:ascii="Times New Roman" w:hAnsi="Times New Roman" w:cs="Times New Roman"/>
          <w:sz w:val="28"/>
          <w:szCs w:val="28"/>
        </w:rPr>
        <w:t xml:space="preserve">корректирующая, </w:t>
      </w:r>
      <w:proofErr w:type="spellStart"/>
      <w:r w:rsidR="00F1212A">
        <w:rPr>
          <w:rFonts w:ascii="Times New Roman" w:hAnsi="Times New Roman" w:cs="Times New Roman"/>
          <w:sz w:val="28"/>
          <w:szCs w:val="28"/>
        </w:rPr>
        <w:t>тьюторская</w:t>
      </w:r>
      <w:proofErr w:type="spellEnd"/>
      <w:r w:rsidR="00F1212A">
        <w:rPr>
          <w:rFonts w:ascii="Times New Roman" w:hAnsi="Times New Roman" w:cs="Times New Roman"/>
          <w:sz w:val="28"/>
          <w:szCs w:val="28"/>
        </w:rPr>
        <w:t>.</w:t>
      </w:r>
      <w:r w:rsidR="000E736B">
        <w:rPr>
          <w:rFonts w:ascii="Times New Roman" w:hAnsi="Times New Roman" w:cs="Times New Roman"/>
          <w:sz w:val="28"/>
          <w:szCs w:val="28"/>
        </w:rPr>
        <w:t xml:space="preserve"> Руководитель группы распределяет роли и задания, полученные для своей группы.</w:t>
      </w:r>
    </w:p>
    <w:p w:rsidR="000E736B" w:rsidRDefault="00CF60D4" w:rsidP="0048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4.Обсуждение</w:t>
      </w:r>
      <w:r w:rsidR="000E736B">
        <w:rPr>
          <w:rFonts w:ascii="Times New Roman" w:hAnsi="Times New Roman" w:cs="Times New Roman"/>
          <w:sz w:val="28"/>
          <w:szCs w:val="28"/>
        </w:rPr>
        <w:t xml:space="preserve"> тех знаний, которые известны им по э</w:t>
      </w:r>
      <w:r w:rsidR="00F414BE">
        <w:rPr>
          <w:rFonts w:ascii="Times New Roman" w:hAnsi="Times New Roman" w:cs="Times New Roman"/>
          <w:sz w:val="28"/>
          <w:szCs w:val="28"/>
        </w:rPr>
        <w:t>той проблеме и выяснение истины</w:t>
      </w:r>
      <w:r w:rsidR="000E736B">
        <w:rPr>
          <w:rFonts w:ascii="Times New Roman" w:hAnsi="Times New Roman" w:cs="Times New Roman"/>
          <w:sz w:val="28"/>
          <w:szCs w:val="28"/>
        </w:rPr>
        <w:t>.</w:t>
      </w:r>
    </w:p>
    <w:p w:rsidR="000E736B" w:rsidRDefault="000E736B" w:rsidP="0048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F60D4">
        <w:rPr>
          <w:rFonts w:ascii="Times New Roman" w:hAnsi="Times New Roman" w:cs="Times New Roman"/>
          <w:sz w:val="28"/>
          <w:szCs w:val="28"/>
        </w:rPr>
        <w:t>Выработка</w:t>
      </w:r>
      <w:r w:rsidR="00C103D7">
        <w:rPr>
          <w:rFonts w:ascii="Times New Roman" w:hAnsi="Times New Roman" w:cs="Times New Roman"/>
          <w:sz w:val="28"/>
          <w:szCs w:val="28"/>
        </w:rPr>
        <w:t xml:space="preserve"> возможных путей решения данной проблемы</w:t>
      </w:r>
      <w:r w:rsidR="00CE7F74">
        <w:rPr>
          <w:rFonts w:ascii="Times New Roman" w:hAnsi="Times New Roman" w:cs="Times New Roman"/>
          <w:sz w:val="28"/>
          <w:szCs w:val="28"/>
        </w:rPr>
        <w:t>.</w:t>
      </w:r>
    </w:p>
    <w:p w:rsidR="00C103D7" w:rsidRDefault="00CF60D4" w:rsidP="0048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6.Выработка</w:t>
      </w:r>
      <w:r w:rsidR="00C103D7">
        <w:rPr>
          <w:rFonts w:ascii="Times New Roman" w:hAnsi="Times New Roman" w:cs="Times New Roman"/>
          <w:sz w:val="28"/>
          <w:szCs w:val="28"/>
        </w:rPr>
        <w:t xml:space="preserve"> и обсу</w:t>
      </w:r>
      <w:r>
        <w:rPr>
          <w:rFonts w:ascii="Times New Roman" w:hAnsi="Times New Roman" w:cs="Times New Roman"/>
          <w:sz w:val="28"/>
          <w:szCs w:val="28"/>
        </w:rPr>
        <w:t>ждение</w:t>
      </w:r>
      <w:r w:rsidR="00C103D7">
        <w:rPr>
          <w:rFonts w:ascii="Times New Roman" w:hAnsi="Times New Roman" w:cs="Times New Roman"/>
          <w:sz w:val="28"/>
          <w:szCs w:val="28"/>
        </w:rPr>
        <w:t xml:space="preserve"> плана действий и решения данной проблемы для обсуждения</w:t>
      </w:r>
      <w:proofErr w:type="gramStart"/>
      <w:r w:rsidR="00C103D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103D7">
        <w:rPr>
          <w:rFonts w:ascii="Times New Roman" w:hAnsi="Times New Roman" w:cs="Times New Roman"/>
          <w:sz w:val="28"/>
          <w:szCs w:val="28"/>
        </w:rPr>
        <w:t>Она  переформируется в задачи и конкретные действия членов группы ( участники микрогруппы ищут необходимую информацию в научной литературе</w:t>
      </w:r>
      <w:r>
        <w:rPr>
          <w:rFonts w:ascii="Times New Roman" w:hAnsi="Times New Roman" w:cs="Times New Roman"/>
          <w:sz w:val="28"/>
          <w:szCs w:val="28"/>
        </w:rPr>
        <w:t xml:space="preserve">, учебнике </w:t>
      </w:r>
      <w:r w:rsidR="00C103D7">
        <w:rPr>
          <w:rFonts w:ascii="Times New Roman" w:hAnsi="Times New Roman" w:cs="Times New Roman"/>
          <w:sz w:val="28"/>
          <w:szCs w:val="28"/>
        </w:rPr>
        <w:t xml:space="preserve"> или в </w:t>
      </w:r>
      <w:proofErr w:type="spellStart"/>
      <w:r w:rsidR="00C103D7">
        <w:rPr>
          <w:rFonts w:ascii="Times New Roman" w:hAnsi="Times New Roman" w:cs="Times New Roman"/>
          <w:sz w:val="28"/>
          <w:szCs w:val="28"/>
        </w:rPr>
        <w:t>интернет-источниках</w:t>
      </w:r>
      <w:proofErr w:type="spellEnd"/>
      <w:r w:rsidR="00C103D7">
        <w:rPr>
          <w:rFonts w:ascii="Times New Roman" w:hAnsi="Times New Roman" w:cs="Times New Roman"/>
          <w:sz w:val="28"/>
          <w:szCs w:val="28"/>
        </w:rPr>
        <w:t>.</w:t>
      </w:r>
      <w:r w:rsidR="00F414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03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103D7">
        <w:rPr>
          <w:rFonts w:ascii="Times New Roman" w:hAnsi="Times New Roman" w:cs="Times New Roman"/>
          <w:sz w:val="28"/>
          <w:szCs w:val="28"/>
        </w:rPr>
        <w:t xml:space="preserve"> исполнением перекладывается на руководителя группы, который контролирует все действия своих членов группы. Протекает работа по сбору необходимого материала.</w:t>
      </w:r>
    </w:p>
    <w:p w:rsidR="00C103D7" w:rsidRDefault="00C103D7" w:rsidP="0048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7.Обобщение и систематизация найде</w:t>
      </w:r>
      <w:r w:rsidR="00D43E7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информации</w:t>
      </w:r>
      <w:r w:rsidR="00CF60D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F60D4">
        <w:rPr>
          <w:rFonts w:ascii="Times New Roman" w:hAnsi="Times New Roman" w:cs="Times New Roman"/>
          <w:sz w:val="28"/>
          <w:szCs w:val="28"/>
        </w:rPr>
        <w:t>микрогруппе</w:t>
      </w:r>
      <w:proofErr w:type="spellEnd"/>
      <w:r w:rsidR="00CF60D4">
        <w:rPr>
          <w:rFonts w:ascii="Times New Roman" w:hAnsi="Times New Roman" w:cs="Times New Roman"/>
          <w:sz w:val="28"/>
          <w:szCs w:val="28"/>
        </w:rPr>
        <w:t>. Каждый член группы отчитывается руководителю о выполнении своей работы и собранно</w:t>
      </w:r>
      <w:r w:rsidR="00810395">
        <w:rPr>
          <w:rFonts w:ascii="Times New Roman" w:hAnsi="Times New Roman" w:cs="Times New Roman"/>
          <w:sz w:val="28"/>
          <w:szCs w:val="28"/>
        </w:rPr>
        <w:t>й информации по данной проблеме</w:t>
      </w:r>
      <w:r w:rsidR="00CF60D4">
        <w:rPr>
          <w:rFonts w:ascii="Times New Roman" w:hAnsi="Times New Roman" w:cs="Times New Roman"/>
          <w:sz w:val="28"/>
          <w:szCs w:val="28"/>
        </w:rPr>
        <w:t>.</w:t>
      </w:r>
      <w:r w:rsidR="00810395">
        <w:rPr>
          <w:rFonts w:ascii="Times New Roman" w:hAnsi="Times New Roman" w:cs="Times New Roman"/>
          <w:sz w:val="28"/>
          <w:szCs w:val="28"/>
        </w:rPr>
        <w:t xml:space="preserve"> </w:t>
      </w:r>
      <w:r w:rsidR="00CF60D4">
        <w:rPr>
          <w:rFonts w:ascii="Times New Roman" w:hAnsi="Times New Roman" w:cs="Times New Roman"/>
          <w:sz w:val="28"/>
          <w:szCs w:val="28"/>
        </w:rPr>
        <w:t>Происходит защита выработанного решения перед экспертами  или другими микрогруппами. Если проблема не решена, то учитель может пом</w:t>
      </w:r>
      <w:r w:rsidR="00810395">
        <w:rPr>
          <w:rFonts w:ascii="Times New Roman" w:hAnsi="Times New Roman" w:cs="Times New Roman"/>
          <w:sz w:val="28"/>
          <w:szCs w:val="28"/>
        </w:rPr>
        <w:t>очь группе наводящими вопросами</w:t>
      </w:r>
      <w:r w:rsidR="00CF60D4">
        <w:rPr>
          <w:rFonts w:ascii="Times New Roman" w:hAnsi="Times New Roman" w:cs="Times New Roman"/>
          <w:sz w:val="28"/>
          <w:szCs w:val="28"/>
        </w:rPr>
        <w:t>, и</w:t>
      </w:r>
      <w:r w:rsidR="00810395">
        <w:rPr>
          <w:rFonts w:ascii="Times New Roman" w:hAnsi="Times New Roman" w:cs="Times New Roman"/>
          <w:sz w:val="28"/>
          <w:szCs w:val="28"/>
        </w:rPr>
        <w:t>,</w:t>
      </w:r>
      <w:r w:rsidR="00CF60D4">
        <w:rPr>
          <w:rFonts w:ascii="Times New Roman" w:hAnsi="Times New Roman" w:cs="Times New Roman"/>
          <w:sz w:val="28"/>
          <w:szCs w:val="28"/>
        </w:rPr>
        <w:t xml:space="preserve"> как правило, все лицеисты находят истину.</w:t>
      </w:r>
    </w:p>
    <w:p w:rsidR="00CF60D4" w:rsidRDefault="00CF60D4" w:rsidP="0048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учителя в работе микрогрупп в следующем: он координирует и направляет детей в правильное русло</w:t>
      </w:r>
      <w:r w:rsidR="00CE7F74">
        <w:rPr>
          <w:rFonts w:ascii="Times New Roman" w:hAnsi="Times New Roman" w:cs="Times New Roman"/>
          <w:sz w:val="28"/>
          <w:szCs w:val="28"/>
        </w:rPr>
        <w:t>.</w:t>
      </w:r>
      <w:r w:rsidR="008067D4">
        <w:rPr>
          <w:rFonts w:ascii="Times New Roman" w:hAnsi="Times New Roman" w:cs="Times New Roman"/>
          <w:sz w:val="28"/>
          <w:szCs w:val="28"/>
        </w:rPr>
        <w:t xml:space="preserve"> </w:t>
      </w:r>
      <w:r w:rsidR="00CE7F74">
        <w:rPr>
          <w:rFonts w:ascii="Times New Roman" w:hAnsi="Times New Roman" w:cs="Times New Roman"/>
          <w:sz w:val="28"/>
          <w:szCs w:val="28"/>
        </w:rPr>
        <w:t xml:space="preserve">Очень помогает в выполнении любой  </w:t>
      </w:r>
      <w:r w:rsidR="008067D4">
        <w:rPr>
          <w:rFonts w:ascii="Times New Roman" w:hAnsi="Times New Roman" w:cs="Times New Roman"/>
          <w:sz w:val="28"/>
          <w:szCs w:val="28"/>
        </w:rPr>
        <w:t>химической проблемы, конечно же</w:t>
      </w:r>
      <w:r w:rsidR="00CE7F74">
        <w:rPr>
          <w:rFonts w:ascii="Times New Roman" w:hAnsi="Times New Roman" w:cs="Times New Roman"/>
          <w:sz w:val="28"/>
          <w:szCs w:val="28"/>
        </w:rPr>
        <w:t>,</w:t>
      </w:r>
      <w:r w:rsidR="008067D4">
        <w:rPr>
          <w:rFonts w:ascii="Times New Roman" w:hAnsi="Times New Roman" w:cs="Times New Roman"/>
          <w:sz w:val="28"/>
          <w:szCs w:val="28"/>
        </w:rPr>
        <w:t xml:space="preserve"> </w:t>
      </w:r>
      <w:r w:rsidR="00CE7F74">
        <w:rPr>
          <w:rFonts w:ascii="Times New Roman" w:hAnsi="Times New Roman" w:cs="Times New Roman"/>
          <w:sz w:val="28"/>
          <w:szCs w:val="28"/>
        </w:rPr>
        <w:t>эксперимент по данной теме.</w:t>
      </w:r>
      <w:r w:rsidR="008067D4">
        <w:rPr>
          <w:rFonts w:ascii="Times New Roman" w:hAnsi="Times New Roman" w:cs="Times New Roman"/>
          <w:sz w:val="28"/>
          <w:szCs w:val="28"/>
        </w:rPr>
        <w:t xml:space="preserve"> </w:t>
      </w:r>
      <w:r w:rsidR="00C605F6">
        <w:rPr>
          <w:rFonts w:ascii="Times New Roman" w:hAnsi="Times New Roman" w:cs="Times New Roman"/>
          <w:sz w:val="28"/>
          <w:szCs w:val="28"/>
        </w:rPr>
        <w:t>Это всегда выигры</w:t>
      </w:r>
      <w:r w:rsidR="00CE7F74">
        <w:rPr>
          <w:rFonts w:ascii="Times New Roman" w:hAnsi="Times New Roman" w:cs="Times New Roman"/>
          <w:sz w:val="28"/>
          <w:szCs w:val="28"/>
        </w:rPr>
        <w:t>шный вариант в защите научно-исследовательских проектов старшеклассников, к</w:t>
      </w:r>
      <w:r w:rsidR="00680370">
        <w:rPr>
          <w:rFonts w:ascii="Times New Roman" w:hAnsi="Times New Roman" w:cs="Times New Roman"/>
          <w:sz w:val="28"/>
          <w:szCs w:val="28"/>
        </w:rPr>
        <w:t>оторый сейчас стал обязательным</w:t>
      </w:r>
      <w:r w:rsidR="00CE7F74">
        <w:rPr>
          <w:rFonts w:ascii="Times New Roman" w:hAnsi="Times New Roman" w:cs="Times New Roman"/>
          <w:sz w:val="28"/>
          <w:szCs w:val="28"/>
        </w:rPr>
        <w:t>.</w:t>
      </w:r>
      <w:r w:rsidR="00680370">
        <w:rPr>
          <w:rFonts w:ascii="Times New Roman" w:hAnsi="Times New Roman" w:cs="Times New Roman"/>
          <w:sz w:val="28"/>
          <w:szCs w:val="28"/>
        </w:rPr>
        <w:t xml:space="preserve"> Эффективная</w:t>
      </w:r>
      <w:r w:rsidR="002E0BD2">
        <w:rPr>
          <w:rFonts w:ascii="Times New Roman" w:hAnsi="Times New Roman" w:cs="Times New Roman"/>
          <w:sz w:val="28"/>
          <w:szCs w:val="28"/>
        </w:rPr>
        <w:t xml:space="preserve">, обучающая проблема должна вызывать огромный интерес  у учащихся, мотивировать их на более глубокое понимание данной темы. Она обязательно должна иметь практический выход, то есть находить </w:t>
      </w:r>
      <w:r w:rsidR="002E0BD2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в жизни, ведь именно для этого мы изучаем данную науку. Любая проблемная ситуация на уроках химии должна стимулировать обучающихся к поиску различной информации, путям отсеивания ложной, ненужной информации, которую они видят в </w:t>
      </w:r>
      <w:proofErr w:type="spellStart"/>
      <w:proofErr w:type="gramStart"/>
      <w:r w:rsidR="002E0BD2">
        <w:rPr>
          <w:rFonts w:ascii="Times New Roman" w:hAnsi="Times New Roman" w:cs="Times New Roman"/>
          <w:sz w:val="28"/>
          <w:szCs w:val="28"/>
        </w:rPr>
        <w:t>интернет-сетях</w:t>
      </w:r>
      <w:proofErr w:type="spellEnd"/>
      <w:proofErr w:type="gramEnd"/>
      <w:r w:rsidR="00285C61">
        <w:rPr>
          <w:rFonts w:ascii="Times New Roman" w:hAnsi="Times New Roman" w:cs="Times New Roman"/>
          <w:sz w:val="28"/>
          <w:szCs w:val="28"/>
        </w:rPr>
        <w:t>,</w:t>
      </w:r>
      <w:r w:rsidR="00680370">
        <w:rPr>
          <w:rFonts w:ascii="Times New Roman" w:hAnsi="Times New Roman" w:cs="Times New Roman"/>
          <w:sz w:val="28"/>
          <w:szCs w:val="28"/>
        </w:rPr>
        <w:t xml:space="preserve"> освоению</w:t>
      </w:r>
      <w:r w:rsidR="008445EC">
        <w:rPr>
          <w:rFonts w:ascii="Times New Roman" w:hAnsi="Times New Roman" w:cs="Times New Roman"/>
          <w:sz w:val="28"/>
          <w:szCs w:val="28"/>
        </w:rPr>
        <w:t xml:space="preserve"> новых знаний и выработке </w:t>
      </w:r>
      <w:r w:rsidR="00285C61">
        <w:rPr>
          <w:rFonts w:ascii="Times New Roman" w:hAnsi="Times New Roman" w:cs="Times New Roman"/>
          <w:sz w:val="28"/>
          <w:szCs w:val="28"/>
        </w:rPr>
        <w:t xml:space="preserve"> новых умений</w:t>
      </w:r>
      <w:r w:rsidR="002E0BD2">
        <w:rPr>
          <w:rFonts w:ascii="Times New Roman" w:hAnsi="Times New Roman" w:cs="Times New Roman"/>
          <w:sz w:val="28"/>
          <w:szCs w:val="28"/>
        </w:rPr>
        <w:t>. При этом они учатся сотрудничать друг с другом</w:t>
      </w:r>
      <w:r w:rsidR="008445EC">
        <w:rPr>
          <w:rFonts w:ascii="Times New Roman" w:hAnsi="Times New Roman" w:cs="Times New Roman"/>
          <w:sz w:val="28"/>
          <w:szCs w:val="28"/>
        </w:rPr>
        <w:t xml:space="preserve"> </w:t>
      </w:r>
      <w:r w:rsidR="00285C61">
        <w:rPr>
          <w:rFonts w:ascii="Times New Roman" w:hAnsi="Times New Roman" w:cs="Times New Roman"/>
          <w:sz w:val="28"/>
          <w:szCs w:val="28"/>
        </w:rPr>
        <w:t>(некоторые учащиеся боятся высказывать свою точку зрения на ту или иную проблемную ситуацию, но</w:t>
      </w:r>
      <w:r w:rsidR="008445EC">
        <w:rPr>
          <w:rFonts w:ascii="Times New Roman" w:hAnsi="Times New Roman" w:cs="Times New Roman"/>
          <w:sz w:val="28"/>
          <w:szCs w:val="28"/>
        </w:rPr>
        <w:t>,</w:t>
      </w:r>
      <w:r w:rsidR="00285C61">
        <w:rPr>
          <w:rFonts w:ascii="Times New Roman" w:hAnsi="Times New Roman" w:cs="Times New Roman"/>
          <w:sz w:val="28"/>
          <w:szCs w:val="28"/>
        </w:rPr>
        <w:t xml:space="preserve"> работая в </w:t>
      </w:r>
      <w:proofErr w:type="spellStart"/>
      <w:r w:rsidR="00285C61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="008445EC">
        <w:rPr>
          <w:rFonts w:ascii="Times New Roman" w:hAnsi="Times New Roman" w:cs="Times New Roman"/>
          <w:sz w:val="28"/>
          <w:szCs w:val="28"/>
        </w:rPr>
        <w:t xml:space="preserve">, </w:t>
      </w:r>
      <w:r w:rsidR="00285C61">
        <w:rPr>
          <w:rFonts w:ascii="Times New Roman" w:hAnsi="Times New Roman" w:cs="Times New Roman"/>
          <w:sz w:val="28"/>
          <w:szCs w:val="28"/>
        </w:rPr>
        <w:t xml:space="preserve"> у них уходит «страх» отвечать у доски</w:t>
      </w:r>
      <w:proofErr w:type="gramStart"/>
      <w:r w:rsidR="00285C61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285C61">
        <w:rPr>
          <w:rFonts w:ascii="Times New Roman" w:hAnsi="Times New Roman" w:cs="Times New Roman"/>
          <w:sz w:val="28"/>
          <w:szCs w:val="28"/>
        </w:rPr>
        <w:t>ырабатывается навык химической номенклатуры,</w:t>
      </w:r>
      <w:r w:rsidR="002E0BD2">
        <w:rPr>
          <w:rFonts w:ascii="Times New Roman" w:hAnsi="Times New Roman" w:cs="Times New Roman"/>
          <w:sz w:val="28"/>
          <w:szCs w:val="28"/>
        </w:rPr>
        <w:t xml:space="preserve"> что обязательн</w:t>
      </w:r>
      <w:r w:rsidR="00AF368E">
        <w:rPr>
          <w:rFonts w:ascii="Times New Roman" w:hAnsi="Times New Roman" w:cs="Times New Roman"/>
          <w:sz w:val="28"/>
          <w:szCs w:val="28"/>
        </w:rPr>
        <w:t>о им пригодит</w:t>
      </w:r>
      <w:r w:rsidR="002E0BD2">
        <w:rPr>
          <w:rFonts w:ascii="Times New Roman" w:hAnsi="Times New Roman" w:cs="Times New Roman"/>
          <w:sz w:val="28"/>
          <w:szCs w:val="28"/>
        </w:rPr>
        <w:t>ся  в дальнейшей жизни</w:t>
      </w:r>
      <w:r w:rsidR="00285C61">
        <w:rPr>
          <w:rFonts w:ascii="Times New Roman" w:hAnsi="Times New Roman" w:cs="Times New Roman"/>
          <w:sz w:val="28"/>
          <w:szCs w:val="28"/>
        </w:rPr>
        <w:t>.</w:t>
      </w:r>
      <w:r w:rsidR="00653D54">
        <w:rPr>
          <w:rFonts w:ascii="Times New Roman" w:hAnsi="Times New Roman" w:cs="Times New Roman"/>
          <w:sz w:val="28"/>
          <w:szCs w:val="28"/>
        </w:rPr>
        <w:t xml:space="preserve"> </w:t>
      </w:r>
      <w:r w:rsidR="00485864">
        <w:rPr>
          <w:rFonts w:ascii="Times New Roman" w:hAnsi="Times New Roman" w:cs="Times New Roman"/>
          <w:sz w:val="28"/>
          <w:szCs w:val="28"/>
        </w:rPr>
        <w:t>Метод</w:t>
      </w:r>
      <w:r w:rsidR="00C95CB4">
        <w:rPr>
          <w:rFonts w:ascii="Times New Roman" w:hAnsi="Times New Roman" w:cs="Times New Roman"/>
          <w:sz w:val="28"/>
          <w:szCs w:val="28"/>
        </w:rPr>
        <w:t xml:space="preserve">ы </w:t>
      </w:r>
      <w:r w:rsidR="00485864">
        <w:rPr>
          <w:rFonts w:ascii="Times New Roman" w:hAnsi="Times New Roman" w:cs="Times New Roman"/>
          <w:sz w:val="28"/>
          <w:szCs w:val="28"/>
        </w:rPr>
        <w:t xml:space="preserve"> исследовательского изучения химии  я очень часто применяю на уроках в старших классах, так как они требуют от учащихся системы теоретических и практических знаний, применения их в новой, незнакомой ситуации</w:t>
      </w:r>
      <w:proofErr w:type="gramStart"/>
      <w:r w:rsidR="00485864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485864">
        <w:rPr>
          <w:rFonts w:ascii="Times New Roman" w:hAnsi="Times New Roman" w:cs="Times New Roman"/>
          <w:sz w:val="28"/>
          <w:szCs w:val="28"/>
        </w:rPr>
        <w:t>то требует от обучающегося самостоятельности, что диктует современное общество.</w:t>
      </w:r>
      <w:r w:rsidR="002951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5864">
        <w:rPr>
          <w:rFonts w:ascii="Times New Roman" w:hAnsi="Times New Roman" w:cs="Times New Roman"/>
          <w:sz w:val="28"/>
          <w:szCs w:val="28"/>
        </w:rPr>
        <w:t>Эффективный урок</w:t>
      </w:r>
      <w:r w:rsidR="002B228A">
        <w:rPr>
          <w:rFonts w:ascii="Times New Roman" w:hAnsi="Times New Roman" w:cs="Times New Roman"/>
          <w:sz w:val="28"/>
          <w:szCs w:val="28"/>
        </w:rPr>
        <w:t>—это не только методы, но и формы</w:t>
      </w:r>
      <w:r w:rsidR="002951CE">
        <w:rPr>
          <w:rFonts w:ascii="Times New Roman" w:hAnsi="Times New Roman" w:cs="Times New Roman"/>
          <w:sz w:val="28"/>
          <w:szCs w:val="28"/>
        </w:rPr>
        <w:t>,</w:t>
      </w:r>
      <w:r w:rsidR="0008187B">
        <w:rPr>
          <w:rFonts w:ascii="Times New Roman" w:hAnsi="Times New Roman" w:cs="Times New Roman"/>
          <w:sz w:val="28"/>
          <w:szCs w:val="28"/>
        </w:rPr>
        <w:t xml:space="preserve"> и средства обучения, развивающие у обучающихся логическое мышление, </w:t>
      </w:r>
      <w:r w:rsidR="002951CE">
        <w:rPr>
          <w:rFonts w:ascii="Times New Roman" w:hAnsi="Times New Roman" w:cs="Times New Roman"/>
          <w:sz w:val="28"/>
          <w:szCs w:val="28"/>
        </w:rPr>
        <w:t>самостоятельность, возможность</w:t>
      </w:r>
      <w:r w:rsidR="0008187B">
        <w:rPr>
          <w:rFonts w:ascii="Times New Roman" w:hAnsi="Times New Roman" w:cs="Times New Roman"/>
          <w:sz w:val="28"/>
          <w:szCs w:val="28"/>
        </w:rPr>
        <w:t xml:space="preserve"> ощущения уверенности в своих силах.</w:t>
      </w:r>
      <w:proofErr w:type="gramEnd"/>
    </w:p>
    <w:p w:rsidR="002B228A" w:rsidRDefault="00153EF8" w:rsidP="0048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AF5849" w:rsidRDefault="00153EF8" w:rsidP="00AF58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5849" w:rsidRPr="00AF5849">
        <w:rPr>
          <w:rFonts w:ascii="Times New Roman" w:hAnsi="Times New Roman" w:cs="Times New Roman"/>
          <w:sz w:val="28"/>
          <w:szCs w:val="28"/>
        </w:rPr>
        <w:t xml:space="preserve"> </w:t>
      </w:r>
      <w:r w:rsidR="00AF5849">
        <w:rPr>
          <w:rFonts w:ascii="Times New Roman" w:hAnsi="Times New Roman" w:cs="Times New Roman"/>
          <w:sz w:val="28"/>
          <w:szCs w:val="28"/>
        </w:rPr>
        <w:t>Н.П.Анкушева «Проблемное обучение как средство повышения учебной мотивации»// Химия в школе.—2014.-- № 4.—с . 37-40</w:t>
      </w:r>
    </w:p>
    <w:p w:rsidR="00AF5849" w:rsidRDefault="00D0241A" w:rsidP="00AF58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5849">
        <w:rPr>
          <w:rFonts w:ascii="Times New Roman" w:hAnsi="Times New Roman" w:cs="Times New Roman"/>
          <w:sz w:val="28"/>
          <w:szCs w:val="28"/>
        </w:rPr>
        <w:t>Л.В.Байбородова,</w:t>
      </w:r>
      <w:r w:rsidR="006A5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849">
        <w:rPr>
          <w:rFonts w:ascii="Times New Roman" w:hAnsi="Times New Roman" w:cs="Times New Roman"/>
          <w:sz w:val="28"/>
          <w:szCs w:val="28"/>
        </w:rPr>
        <w:t>И.Г.Харисова</w:t>
      </w:r>
      <w:proofErr w:type="gramStart"/>
      <w:r w:rsidR="00AF5849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AF5849">
        <w:rPr>
          <w:rFonts w:ascii="Times New Roman" w:hAnsi="Times New Roman" w:cs="Times New Roman"/>
          <w:sz w:val="28"/>
          <w:szCs w:val="28"/>
        </w:rPr>
        <w:t>.П.Чернявская</w:t>
      </w:r>
      <w:proofErr w:type="spellEnd"/>
      <w:r w:rsidR="00AF5849">
        <w:rPr>
          <w:rFonts w:ascii="Times New Roman" w:hAnsi="Times New Roman" w:cs="Times New Roman"/>
          <w:sz w:val="28"/>
          <w:szCs w:val="28"/>
        </w:rPr>
        <w:t xml:space="preserve"> «Поисковые и исследовательские технологии. Проблемное обучение»// Управление современной школой.</w:t>
      </w:r>
      <w:r w:rsidR="00E8272E">
        <w:rPr>
          <w:rFonts w:ascii="Times New Roman" w:hAnsi="Times New Roman" w:cs="Times New Roman"/>
          <w:sz w:val="28"/>
          <w:szCs w:val="28"/>
        </w:rPr>
        <w:t xml:space="preserve"> </w:t>
      </w:r>
      <w:r w:rsidR="00AF5849">
        <w:rPr>
          <w:rFonts w:ascii="Times New Roman" w:hAnsi="Times New Roman" w:cs="Times New Roman"/>
          <w:sz w:val="28"/>
          <w:szCs w:val="28"/>
        </w:rPr>
        <w:t>Завуч. Журнал для администрации школ-- 2013--</w:t>
      </w:r>
      <w:r w:rsidR="00AF5849" w:rsidRPr="002E32E5">
        <w:rPr>
          <w:rFonts w:ascii="Times New Roman" w:hAnsi="Times New Roman" w:cs="Times New Roman"/>
          <w:sz w:val="28"/>
          <w:szCs w:val="28"/>
        </w:rPr>
        <w:t xml:space="preserve"> </w:t>
      </w:r>
      <w:r w:rsidR="00AF5849">
        <w:rPr>
          <w:rFonts w:ascii="Times New Roman" w:hAnsi="Times New Roman" w:cs="Times New Roman"/>
          <w:sz w:val="28"/>
          <w:szCs w:val="28"/>
        </w:rPr>
        <w:t>№8—с. 100-104.</w:t>
      </w:r>
    </w:p>
    <w:p w:rsidR="00D0241A" w:rsidRDefault="00D0241A" w:rsidP="0048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5849">
        <w:rPr>
          <w:rFonts w:ascii="Times New Roman" w:hAnsi="Times New Roman" w:cs="Times New Roman"/>
          <w:sz w:val="28"/>
          <w:szCs w:val="28"/>
        </w:rPr>
        <w:t>.</w:t>
      </w:r>
      <w:r w:rsidRPr="00D02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Г.З. Макотрова «Проблемно-модульное обучение как условие развития научного потенциала старшеклассников»//Химия в школе.—2010.--№ 10.—с. 27</w:t>
      </w:r>
      <w:r w:rsidR="00E8272E">
        <w:rPr>
          <w:rFonts w:ascii="Times New Roman" w:hAnsi="Times New Roman" w:cs="Times New Roman"/>
          <w:sz w:val="28"/>
          <w:szCs w:val="28"/>
        </w:rPr>
        <w:t>.</w:t>
      </w:r>
    </w:p>
    <w:p w:rsidR="00153EF8" w:rsidRDefault="00D0241A" w:rsidP="0048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53EF8">
        <w:rPr>
          <w:rFonts w:ascii="Times New Roman" w:hAnsi="Times New Roman" w:cs="Times New Roman"/>
          <w:sz w:val="28"/>
          <w:szCs w:val="28"/>
        </w:rPr>
        <w:t>Т.Мордовец «Технология проблемного обучения» //Учитель</w:t>
      </w:r>
      <w:r w:rsidR="002E32E5">
        <w:rPr>
          <w:rFonts w:ascii="Times New Roman" w:hAnsi="Times New Roman" w:cs="Times New Roman"/>
          <w:sz w:val="28"/>
          <w:szCs w:val="28"/>
        </w:rPr>
        <w:t>.—</w:t>
      </w:r>
      <w:r w:rsidR="00153EF8">
        <w:rPr>
          <w:rFonts w:ascii="Times New Roman" w:hAnsi="Times New Roman" w:cs="Times New Roman"/>
          <w:sz w:val="28"/>
          <w:szCs w:val="28"/>
        </w:rPr>
        <w:t>2012.</w:t>
      </w:r>
      <w:r w:rsidR="002E32E5">
        <w:rPr>
          <w:rFonts w:ascii="Times New Roman" w:hAnsi="Times New Roman" w:cs="Times New Roman"/>
          <w:sz w:val="28"/>
          <w:szCs w:val="28"/>
        </w:rPr>
        <w:t>-- № 3--</w:t>
      </w:r>
      <w:r w:rsidR="00153EF8">
        <w:rPr>
          <w:rFonts w:ascii="Times New Roman" w:hAnsi="Times New Roman" w:cs="Times New Roman"/>
          <w:sz w:val="28"/>
          <w:szCs w:val="28"/>
        </w:rPr>
        <w:t xml:space="preserve">с </w:t>
      </w:r>
      <w:r w:rsidR="002E32E5">
        <w:rPr>
          <w:rFonts w:ascii="Times New Roman" w:hAnsi="Times New Roman" w:cs="Times New Roman"/>
          <w:sz w:val="28"/>
          <w:szCs w:val="28"/>
        </w:rPr>
        <w:t>35-</w:t>
      </w:r>
      <w:r w:rsidR="00153EF8">
        <w:rPr>
          <w:rFonts w:ascii="Times New Roman" w:hAnsi="Times New Roman" w:cs="Times New Roman"/>
          <w:sz w:val="28"/>
          <w:szCs w:val="28"/>
        </w:rPr>
        <w:t>37</w:t>
      </w:r>
      <w:r w:rsidR="00E8272E">
        <w:rPr>
          <w:rFonts w:ascii="Times New Roman" w:hAnsi="Times New Roman" w:cs="Times New Roman"/>
          <w:sz w:val="28"/>
          <w:szCs w:val="28"/>
        </w:rPr>
        <w:t>.</w:t>
      </w:r>
    </w:p>
    <w:p w:rsidR="00F1212A" w:rsidRDefault="00D0241A" w:rsidP="0048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21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12A">
        <w:rPr>
          <w:rFonts w:ascii="Times New Roman" w:hAnsi="Times New Roman" w:cs="Times New Roman"/>
          <w:sz w:val="28"/>
          <w:szCs w:val="28"/>
        </w:rPr>
        <w:t>Ю.В.Сурин «О проблемно-развивающем обучении» // Химия в школе</w:t>
      </w:r>
      <w:r w:rsidR="002E32E5">
        <w:rPr>
          <w:rFonts w:ascii="Times New Roman" w:hAnsi="Times New Roman" w:cs="Times New Roman"/>
          <w:sz w:val="28"/>
          <w:szCs w:val="28"/>
        </w:rPr>
        <w:t>.—2016.--№ 8.—с .45</w:t>
      </w:r>
      <w:r w:rsidR="00E8272E">
        <w:rPr>
          <w:rFonts w:ascii="Times New Roman" w:hAnsi="Times New Roman" w:cs="Times New Roman"/>
          <w:sz w:val="28"/>
          <w:szCs w:val="28"/>
        </w:rPr>
        <w:t>.</w:t>
      </w:r>
    </w:p>
    <w:p w:rsidR="00AF5849" w:rsidRPr="00C77339" w:rsidRDefault="00AF5849" w:rsidP="00485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02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Г.М.Чернобельская «Методика о</w:t>
      </w:r>
      <w:r w:rsidR="00E8272E">
        <w:rPr>
          <w:rFonts w:ascii="Times New Roman" w:hAnsi="Times New Roman" w:cs="Times New Roman"/>
          <w:sz w:val="28"/>
          <w:szCs w:val="28"/>
        </w:rPr>
        <w:t xml:space="preserve">бучения химии в средней школе»- </w:t>
      </w:r>
      <w:r>
        <w:rPr>
          <w:rFonts w:ascii="Times New Roman" w:hAnsi="Times New Roman" w:cs="Times New Roman"/>
          <w:sz w:val="28"/>
          <w:szCs w:val="28"/>
        </w:rPr>
        <w:t>М.—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.—2000.</w:t>
      </w:r>
    </w:p>
    <w:sectPr w:rsidR="00AF5849" w:rsidRPr="00C77339" w:rsidSect="0079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7F5"/>
    <w:rsid w:val="00066C83"/>
    <w:rsid w:val="0008187B"/>
    <w:rsid w:val="000D5902"/>
    <w:rsid w:val="000E736B"/>
    <w:rsid w:val="00153EF8"/>
    <w:rsid w:val="00216951"/>
    <w:rsid w:val="00285C61"/>
    <w:rsid w:val="002951CE"/>
    <w:rsid w:val="002B228A"/>
    <w:rsid w:val="002C228B"/>
    <w:rsid w:val="002E0BD2"/>
    <w:rsid w:val="002E32E5"/>
    <w:rsid w:val="003239E8"/>
    <w:rsid w:val="00342ED9"/>
    <w:rsid w:val="00377923"/>
    <w:rsid w:val="003B6769"/>
    <w:rsid w:val="00445955"/>
    <w:rsid w:val="00485864"/>
    <w:rsid w:val="005B5A4D"/>
    <w:rsid w:val="00653D54"/>
    <w:rsid w:val="00680370"/>
    <w:rsid w:val="00682671"/>
    <w:rsid w:val="006A5592"/>
    <w:rsid w:val="00790973"/>
    <w:rsid w:val="007B0FB6"/>
    <w:rsid w:val="007C502D"/>
    <w:rsid w:val="008067D4"/>
    <w:rsid w:val="00810395"/>
    <w:rsid w:val="008445EC"/>
    <w:rsid w:val="00844FBB"/>
    <w:rsid w:val="008637F5"/>
    <w:rsid w:val="009301B7"/>
    <w:rsid w:val="00A44BB8"/>
    <w:rsid w:val="00AF368E"/>
    <w:rsid w:val="00AF5849"/>
    <w:rsid w:val="00C012B8"/>
    <w:rsid w:val="00C103D7"/>
    <w:rsid w:val="00C605F6"/>
    <w:rsid w:val="00C77339"/>
    <w:rsid w:val="00C95CB4"/>
    <w:rsid w:val="00CE7F74"/>
    <w:rsid w:val="00CF60D4"/>
    <w:rsid w:val="00D0241A"/>
    <w:rsid w:val="00D43E7C"/>
    <w:rsid w:val="00E8272E"/>
    <w:rsid w:val="00F10879"/>
    <w:rsid w:val="00F1212A"/>
    <w:rsid w:val="00F4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GL-11-07-2012</dc:creator>
  <cp:keywords/>
  <dc:description/>
  <cp:lastModifiedBy>USER</cp:lastModifiedBy>
  <cp:revision>28</cp:revision>
  <dcterms:created xsi:type="dcterms:W3CDTF">2019-10-16T16:54:00Z</dcterms:created>
  <dcterms:modified xsi:type="dcterms:W3CDTF">2025-05-07T10:13:00Z</dcterms:modified>
</cp:coreProperties>
</file>